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3"/>
        <w:tblW w:w="5267" w:type="pct"/>
        <w:tblInd w:w="-815" w:type="dxa"/>
        <w:tblLook w:val="04A0" w:firstRow="1" w:lastRow="0" w:firstColumn="1" w:lastColumn="0" w:noHBand="0" w:noVBand="1"/>
      </w:tblPr>
      <w:tblGrid>
        <w:gridCol w:w="3919"/>
        <w:gridCol w:w="3194"/>
        <w:gridCol w:w="1662"/>
        <w:gridCol w:w="1662"/>
        <w:gridCol w:w="3963"/>
      </w:tblGrid>
      <w:tr w:rsidR="00F63598" w:rsidRPr="00F63598" w14:paraId="011DC297" w14:textId="77777777" w:rsidTr="00D87B2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shd w:val="clear" w:color="auto" w:fill="CFAFE7"/>
          </w:tcPr>
          <w:p w14:paraId="72AB87F0" w14:textId="77777777" w:rsidR="009C0362" w:rsidRPr="00F63598" w:rsidRDefault="009C0362" w:rsidP="00742A66">
            <w:pPr>
              <w:pStyle w:val="NoSpacing"/>
              <w:rPr>
                <w:color w:val="auto"/>
              </w:rPr>
            </w:pPr>
            <w:r w:rsidRPr="00F63598">
              <w:rPr>
                <w:color w:val="auto"/>
              </w:rPr>
              <w:t>LEA/Charter Holder Name/ District</w:t>
            </w:r>
          </w:p>
        </w:tc>
        <w:tc>
          <w:tcPr>
            <w:tcW w:w="1154" w:type="pct"/>
            <w:gridSpan w:val="2"/>
            <w:shd w:val="clear" w:color="auto" w:fill="CFAFE7"/>
          </w:tcPr>
          <w:p w14:paraId="398AF7FA" w14:textId="77777777" w:rsidR="009C0362" w:rsidRPr="00F63598" w:rsidRDefault="009C0362" w:rsidP="00742A66">
            <w:pPr>
              <w:pStyle w:val="NoSpacing"/>
              <w:cnfStyle w:val="100000000000" w:firstRow="1" w:lastRow="0" w:firstColumn="0" w:lastColumn="0" w:oddVBand="0" w:evenVBand="0" w:oddHBand="0" w:evenHBand="0" w:firstRowFirstColumn="0" w:firstRowLastColumn="0" w:lastRowFirstColumn="0" w:lastRowLastColumn="0"/>
              <w:rPr>
                <w:color w:val="auto"/>
              </w:rPr>
            </w:pPr>
            <w:r w:rsidRPr="00F63598">
              <w:rPr>
                <w:color w:val="auto"/>
              </w:rPr>
              <w:t>CTDS#</w:t>
            </w:r>
          </w:p>
        </w:tc>
        <w:tc>
          <w:tcPr>
            <w:tcW w:w="1376" w:type="pct"/>
            <w:shd w:val="clear" w:color="auto" w:fill="CFAFE7"/>
          </w:tcPr>
          <w:p w14:paraId="7657C0EE" w14:textId="77777777" w:rsidR="009C0362" w:rsidRPr="00F63598" w:rsidRDefault="009C0362" w:rsidP="00742A66">
            <w:pPr>
              <w:pStyle w:val="NoSpacing"/>
              <w:cnfStyle w:val="100000000000" w:firstRow="1" w:lastRow="0" w:firstColumn="0" w:lastColumn="0" w:oddVBand="0" w:evenVBand="0" w:oddHBand="0" w:evenHBand="0" w:firstRowFirstColumn="0" w:firstRowLastColumn="0" w:lastRowFirstColumn="0" w:lastRowLastColumn="0"/>
              <w:rPr>
                <w:b w:val="0"/>
                <w:bCs w:val="0"/>
                <w:color w:val="auto"/>
              </w:rPr>
            </w:pPr>
            <w:r w:rsidRPr="00F63598">
              <w:rPr>
                <w:color w:val="auto"/>
              </w:rPr>
              <w:t>Entity #</w:t>
            </w:r>
          </w:p>
          <w:p w14:paraId="2357F9FA" w14:textId="5184FFD7" w:rsidR="00A718CB" w:rsidRPr="00F63598" w:rsidRDefault="00A718CB" w:rsidP="00742A66">
            <w:pPr>
              <w:pStyle w:val="NoSpacing"/>
              <w:cnfStyle w:val="100000000000" w:firstRow="1" w:lastRow="0" w:firstColumn="0" w:lastColumn="0" w:oddVBand="0" w:evenVBand="0" w:oddHBand="0" w:evenHBand="0" w:firstRowFirstColumn="0" w:firstRowLastColumn="0" w:lastRowFirstColumn="0" w:lastRowLastColumn="0"/>
              <w:rPr>
                <w:color w:val="auto"/>
              </w:rPr>
            </w:pPr>
          </w:p>
        </w:tc>
      </w:tr>
      <w:tr w:rsidR="00E861A5" w:rsidRPr="007D33EB" w14:paraId="57C1DAA0"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6DBEDB5E" w14:textId="77777777" w:rsidR="009C0362" w:rsidRPr="007D33EB" w:rsidRDefault="009C0362" w:rsidP="00742A66">
            <w:pPr>
              <w:pStyle w:val="NoSpacing"/>
            </w:pPr>
          </w:p>
        </w:tc>
        <w:tc>
          <w:tcPr>
            <w:tcW w:w="1154" w:type="pct"/>
            <w:gridSpan w:val="2"/>
          </w:tcPr>
          <w:p w14:paraId="4DF28E0C"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6D405320"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467AA416"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33C8C8A3" w14:textId="77777777" w:rsidR="009C0362" w:rsidRPr="007D33EB" w:rsidRDefault="009C0362" w:rsidP="00742A66">
            <w:pPr>
              <w:pStyle w:val="NoSpacing"/>
            </w:pPr>
            <w:r w:rsidRPr="007D33EB">
              <w:t>Assigned Education Program Specialist:</w:t>
            </w:r>
          </w:p>
        </w:tc>
        <w:tc>
          <w:tcPr>
            <w:tcW w:w="1154" w:type="pct"/>
            <w:gridSpan w:val="2"/>
          </w:tcPr>
          <w:p w14:paraId="38C5D2C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tcPr>
          <w:p w14:paraId="18350E84"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2219C662"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69F5BA6E" w14:textId="77777777" w:rsidR="009C0362" w:rsidRPr="007D33EB" w:rsidRDefault="009C0362" w:rsidP="00742A66">
            <w:pPr>
              <w:pStyle w:val="NoSpacing"/>
            </w:pPr>
          </w:p>
        </w:tc>
        <w:tc>
          <w:tcPr>
            <w:tcW w:w="1154" w:type="pct"/>
            <w:gridSpan w:val="2"/>
          </w:tcPr>
          <w:p w14:paraId="12FDF105"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3314053D"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3F6E8E44"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51DC738B" w14:textId="77777777" w:rsidR="009C0362" w:rsidRPr="007D33EB" w:rsidRDefault="009C0362" w:rsidP="00742A66">
            <w:pPr>
              <w:pStyle w:val="NoSpacing"/>
            </w:pPr>
            <w:r w:rsidRPr="007D33EB">
              <w:t>Requirements</w:t>
            </w:r>
          </w:p>
        </w:tc>
        <w:tc>
          <w:tcPr>
            <w:tcW w:w="1154" w:type="pct"/>
            <w:gridSpan w:val="2"/>
          </w:tcPr>
          <w:p w14:paraId="11498273"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r w:rsidRPr="007D33EB">
              <w:t>YES</w:t>
            </w:r>
          </w:p>
        </w:tc>
        <w:tc>
          <w:tcPr>
            <w:tcW w:w="1376" w:type="pct"/>
          </w:tcPr>
          <w:p w14:paraId="4C1E3F48"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r w:rsidRPr="007D33EB">
              <w:t>NO</w:t>
            </w:r>
          </w:p>
        </w:tc>
      </w:tr>
      <w:tr w:rsidR="00E861A5" w:rsidRPr="007D33EB" w14:paraId="2C32B8AD"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0F5489C4" w14:textId="77777777" w:rsidR="009C0362" w:rsidRPr="004F0C2C" w:rsidRDefault="009C0362" w:rsidP="00742A66">
            <w:pPr>
              <w:pStyle w:val="NoSpacing"/>
              <w:rPr>
                <w:b w:val="0"/>
                <w:bCs w:val="0"/>
              </w:rPr>
            </w:pPr>
            <w:r w:rsidRPr="004F0C2C">
              <w:rPr>
                <w:b w:val="0"/>
                <w:bCs w:val="0"/>
              </w:rPr>
              <w:t xml:space="preserve">Contact information </w:t>
            </w:r>
          </w:p>
        </w:tc>
        <w:tc>
          <w:tcPr>
            <w:tcW w:w="1154" w:type="pct"/>
            <w:gridSpan w:val="2"/>
          </w:tcPr>
          <w:p w14:paraId="3935ED7C"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64E47A3F"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1F4EE530"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30E38D01" w14:textId="77777777" w:rsidR="009C0362" w:rsidRPr="004F0C2C" w:rsidRDefault="009C0362" w:rsidP="00742A66">
            <w:pPr>
              <w:pStyle w:val="NoSpacing"/>
              <w:rPr>
                <w:b w:val="0"/>
                <w:bCs w:val="0"/>
              </w:rPr>
            </w:pPr>
            <w:r w:rsidRPr="004F0C2C">
              <w:rPr>
                <w:b w:val="0"/>
                <w:bCs w:val="0"/>
              </w:rPr>
              <w:t xml:space="preserve">Assurances </w:t>
            </w:r>
          </w:p>
        </w:tc>
        <w:tc>
          <w:tcPr>
            <w:tcW w:w="1154" w:type="pct"/>
            <w:gridSpan w:val="2"/>
          </w:tcPr>
          <w:p w14:paraId="24A53622"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tcPr>
          <w:p w14:paraId="711A76DD"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216997FE"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49D1CF8B" w14:textId="1F539EFC" w:rsidR="00A1437F" w:rsidRPr="004F0C2C" w:rsidRDefault="00A1437F" w:rsidP="00742A66">
            <w:pPr>
              <w:pStyle w:val="NoSpacing"/>
              <w:rPr>
                <w:b w:val="0"/>
                <w:bCs w:val="0"/>
              </w:rPr>
            </w:pPr>
            <w:r w:rsidRPr="004F0C2C">
              <w:rPr>
                <w:b w:val="0"/>
                <w:bCs w:val="0"/>
              </w:rPr>
              <w:t>Signature page</w:t>
            </w:r>
          </w:p>
        </w:tc>
        <w:tc>
          <w:tcPr>
            <w:tcW w:w="1154" w:type="pct"/>
            <w:gridSpan w:val="2"/>
          </w:tcPr>
          <w:p w14:paraId="1113DE31" w14:textId="77777777" w:rsidR="00A1437F" w:rsidRPr="007D33EB" w:rsidRDefault="00A1437F"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423FB759" w14:textId="77777777" w:rsidR="00A1437F" w:rsidRPr="007D33EB" w:rsidRDefault="00A1437F"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702117FD"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30BB214E" w14:textId="77777777" w:rsidR="009C0362" w:rsidRPr="004F0C2C" w:rsidRDefault="009C0362" w:rsidP="00742A66">
            <w:pPr>
              <w:pStyle w:val="NoSpacing"/>
              <w:rPr>
                <w:b w:val="0"/>
                <w:bCs w:val="0"/>
              </w:rPr>
            </w:pPr>
            <w:r w:rsidRPr="004F0C2C">
              <w:rPr>
                <w:b w:val="0"/>
                <w:bCs w:val="0"/>
              </w:rPr>
              <w:t>Proposed Budget in GME</w:t>
            </w:r>
          </w:p>
        </w:tc>
        <w:tc>
          <w:tcPr>
            <w:tcW w:w="1154" w:type="pct"/>
            <w:gridSpan w:val="2"/>
          </w:tcPr>
          <w:p w14:paraId="15F97006"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tcPr>
          <w:p w14:paraId="1D4B62FC"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03A145CF"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40A238D3" w14:textId="77777777" w:rsidR="009C0362" w:rsidRPr="004F0C2C" w:rsidRDefault="009C0362" w:rsidP="00742A66">
            <w:pPr>
              <w:pStyle w:val="NoSpacing"/>
              <w:rPr>
                <w:b w:val="0"/>
                <w:bCs w:val="0"/>
              </w:rPr>
            </w:pPr>
            <w:r w:rsidRPr="004F0C2C">
              <w:rPr>
                <w:b w:val="0"/>
                <w:bCs w:val="0"/>
              </w:rPr>
              <w:t>Completed New CNA uploaded it in GME</w:t>
            </w:r>
          </w:p>
        </w:tc>
        <w:tc>
          <w:tcPr>
            <w:tcW w:w="1154" w:type="pct"/>
            <w:gridSpan w:val="2"/>
          </w:tcPr>
          <w:p w14:paraId="2A6AD07E"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5ECD4372"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531DC48D"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5CFFBE0F" w14:textId="77777777" w:rsidR="009C0362" w:rsidRPr="004F0C2C" w:rsidRDefault="009C0362" w:rsidP="00742A66">
            <w:pPr>
              <w:pStyle w:val="NoSpacing"/>
              <w:rPr>
                <w:b w:val="0"/>
                <w:bCs w:val="0"/>
              </w:rPr>
            </w:pPr>
            <w:r w:rsidRPr="004F0C2C">
              <w:rPr>
                <w:b w:val="0"/>
                <w:bCs w:val="0"/>
              </w:rPr>
              <w:t>Completed New Root Cause Analyses in GME</w:t>
            </w:r>
          </w:p>
        </w:tc>
        <w:tc>
          <w:tcPr>
            <w:tcW w:w="1154" w:type="pct"/>
            <w:gridSpan w:val="2"/>
          </w:tcPr>
          <w:p w14:paraId="5A2B3790"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tcPr>
          <w:p w14:paraId="46FF81A7"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032A68AC" w14:textId="77777777" w:rsidTr="00D87B2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380A29BE" w14:textId="77777777" w:rsidR="009C0362" w:rsidRPr="004F0C2C" w:rsidRDefault="009C0362" w:rsidP="00742A66">
            <w:pPr>
              <w:pStyle w:val="NoSpacing"/>
              <w:rPr>
                <w:b w:val="0"/>
                <w:bCs w:val="0"/>
              </w:rPr>
            </w:pPr>
            <w:r w:rsidRPr="004F0C2C">
              <w:rPr>
                <w:b w:val="0"/>
                <w:bCs w:val="0"/>
              </w:rPr>
              <w:t>Completed New L/SIAP in GME</w:t>
            </w:r>
          </w:p>
        </w:tc>
        <w:tc>
          <w:tcPr>
            <w:tcW w:w="1154" w:type="pct"/>
            <w:gridSpan w:val="2"/>
          </w:tcPr>
          <w:p w14:paraId="78F033AA"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c>
          <w:tcPr>
            <w:tcW w:w="1376" w:type="pct"/>
          </w:tcPr>
          <w:p w14:paraId="31FAF233" w14:textId="77777777" w:rsidR="009C0362" w:rsidRPr="007D33EB" w:rsidRDefault="009C0362" w:rsidP="00742A66">
            <w:pPr>
              <w:pStyle w:val="NoSpacing"/>
              <w:cnfStyle w:val="000000100000" w:firstRow="0" w:lastRow="0" w:firstColumn="0" w:lastColumn="0" w:oddVBand="0" w:evenVBand="0" w:oddHBand="1" w:evenHBand="0" w:firstRowFirstColumn="0" w:firstRowLastColumn="0" w:lastRowFirstColumn="0" w:lastRowLastColumn="0"/>
            </w:pPr>
          </w:p>
        </w:tc>
      </w:tr>
      <w:tr w:rsidR="00E861A5" w:rsidRPr="007D33EB" w14:paraId="6EA6CF3C" w14:textId="77777777" w:rsidTr="00D87B2E">
        <w:trPr>
          <w:trHeight w:val="20"/>
        </w:trPr>
        <w:tc>
          <w:tcPr>
            <w:cnfStyle w:val="001000000000" w:firstRow="0" w:lastRow="0" w:firstColumn="1" w:lastColumn="0" w:oddVBand="0" w:evenVBand="0" w:oddHBand="0" w:evenHBand="0" w:firstRowFirstColumn="0" w:firstRowLastColumn="0" w:lastRowFirstColumn="0" w:lastRowLastColumn="0"/>
            <w:tcW w:w="2470" w:type="pct"/>
            <w:gridSpan w:val="2"/>
          </w:tcPr>
          <w:p w14:paraId="0CFE2F4E" w14:textId="77777777" w:rsidR="009C0362" w:rsidRPr="004F0C2C" w:rsidRDefault="009C0362" w:rsidP="00742A66">
            <w:pPr>
              <w:pStyle w:val="NoSpacing"/>
              <w:rPr>
                <w:b w:val="0"/>
                <w:bCs w:val="0"/>
              </w:rPr>
            </w:pPr>
            <w:r w:rsidRPr="004F0C2C">
              <w:rPr>
                <w:b w:val="0"/>
                <w:bCs w:val="0"/>
              </w:rPr>
              <w:t>Completed evidence-based summary forms submitted as applicable</w:t>
            </w:r>
          </w:p>
        </w:tc>
        <w:tc>
          <w:tcPr>
            <w:tcW w:w="1154" w:type="pct"/>
            <w:gridSpan w:val="2"/>
          </w:tcPr>
          <w:p w14:paraId="0E698C3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c>
          <w:tcPr>
            <w:tcW w:w="1376" w:type="pct"/>
          </w:tcPr>
          <w:p w14:paraId="02360D3F" w14:textId="77777777" w:rsidR="009C0362" w:rsidRPr="007D33EB" w:rsidRDefault="009C0362" w:rsidP="00742A66">
            <w:pPr>
              <w:pStyle w:val="NoSpacing"/>
              <w:cnfStyle w:val="000000000000" w:firstRow="0" w:lastRow="0" w:firstColumn="0" w:lastColumn="0" w:oddVBand="0" w:evenVBand="0" w:oddHBand="0" w:evenHBand="0" w:firstRowFirstColumn="0" w:firstRowLastColumn="0" w:lastRowFirstColumn="0" w:lastRowLastColumn="0"/>
            </w:pPr>
          </w:p>
        </w:tc>
      </w:tr>
      <w:tr w:rsidR="00E861A5" w:rsidRPr="007D33EB" w14:paraId="3D134DF7" w14:textId="77777777" w:rsidTr="00D87B2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1" w:type="pct"/>
          </w:tcPr>
          <w:p w14:paraId="2ED0229F" w14:textId="77777777" w:rsidR="009C0362" w:rsidRPr="007D33EB" w:rsidRDefault="009C0362" w:rsidP="00D85954">
            <w:pPr>
              <w:jc w:val="center"/>
              <w:rPr>
                <w:rFonts w:ascii="Arial" w:hAnsi="Arial" w:cs="Arial"/>
                <w:b w:val="0"/>
              </w:rPr>
            </w:pPr>
            <w:r w:rsidRPr="007D33EB">
              <w:rPr>
                <w:rFonts w:ascii="Arial" w:hAnsi="Arial" w:cs="Arial"/>
                <w:b w:val="0"/>
              </w:rPr>
              <w:t>Specialist - scorer</w:t>
            </w:r>
          </w:p>
        </w:tc>
        <w:tc>
          <w:tcPr>
            <w:tcW w:w="1109" w:type="pct"/>
          </w:tcPr>
          <w:p w14:paraId="01CCF04D"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Total points available</w:t>
            </w:r>
          </w:p>
        </w:tc>
        <w:tc>
          <w:tcPr>
            <w:tcW w:w="577" w:type="pct"/>
          </w:tcPr>
          <w:p w14:paraId="2E2B78D7"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Points earned</w:t>
            </w:r>
          </w:p>
        </w:tc>
        <w:tc>
          <w:tcPr>
            <w:tcW w:w="577" w:type="pct"/>
          </w:tcPr>
          <w:p w14:paraId="54C792CB"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Date</w:t>
            </w:r>
          </w:p>
        </w:tc>
        <w:tc>
          <w:tcPr>
            <w:tcW w:w="1376" w:type="pct"/>
          </w:tcPr>
          <w:p w14:paraId="0757598E" w14:textId="683E441B" w:rsidR="009C0362" w:rsidRPr="007D33EB" w:rsidRDefault="00C343CF"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D33EB">
              <w:rPr>
                <w:rFonts w:ascii="Arial" w:hAnsi="Arial" w:cs="Arial"/>
              </w:rPr>
              <w:t>I</w:t>
            </w:r>
            <w:r w:rsidR="009C0362" w:rsidRPr="007D33EB">
              <w:rPr>
                <w:rFonts w:ascii="Arial" w:hAnsi="Arial" w:cs="Arial"/>
              </w:rPr>
              <w:t>nitials</w:t>
            </w:r>
          </w:p>
        </w:tc>
      </w:tr>
      <w:tr w:rsidR="00E861A5" w:rsidRPr="007D33EB" w14:paraId="35D0B55B" w14:textId="77777777" w:rsidTr="00D87B2E">
        <w:trPr>
          <w:trHeight w:val="253"/>
        </w:trPr>
        <w:tc>
          <w:tcPr>
            <w:cnfStyle w:val="001000000000" w:firstRow="0" w:lastRow="0" w:firstColumn="1" w:lastColumn="0" w:oddVBand="0" w:evenVBand="0" w:oddHBand="0" w:evenHBand="0" w:firstRowFirstColumn="0" w:firstRowLastColumn="0" w:lastRowFirstColumn="0" w:lastRowLastColumn="0"/>
            <w:tcW w:w="1361" w:type="pct"/>
          </w:tcPr>
          <w:p w14:paraId="28A2CB1B" w14:textId="77777777" w:rsidR="009C0362" w:rsidRPr="007D33EB" w:rsidRDefault="009C0362" w:rsidP="00D85954">
            <w:pPr>
              <w:jc w:val="center"/>
              <w:rPr>
                <w:rFonts w:ascii="Arial" w:hAnsi="Arial" w:cs="Arial"/>
                <w:b w:val="0"/>
              </w:rPr>
            </w:pPr>
          </w:p>
        </w:tc>
        <w:tc>
          <w:tcPr>
            <w:tcW w:w="1109" w:type="pct"/>
          </w:tcPr>
          <w:p w14:paraId="0856A480"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7" w:type="pct"/>
          </w:tcPr>
          <w:p w14:paraId="7EF1863B"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77" w:type="pct"/>
          </w:tcPr>
          <w:p w14:paraId="12B78D6E"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76" w:type="pct"/>
          </w:tcPr>
          <w:p w14:paraId="26B98283" w14:textId="77777777" w:rsidR="009C0362" w:rsidRPr="007D33EB" w:rsidRDefault="009C0362" w:rsidP="00D859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861A5" w:rsidRPr="007D33EB" w14:paraId="6FAF5FD5" w14:textId="77777777" w:rsidTr="00D87B2E">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361" w:type="pct"/>
          </w:tcPr>
          <w:p w14:paraId="22CA2EC4" w14:textId="77777777" w:rsidR="009C0362" w:rsidRPr="007D33EB" w:rsidRDefault="009C0362" w:rsidP="00D85954">
            <w:pPr>
              <w:jc w:val="center"/>
              <w:rPr>
                <w:rFonts w:ascii="Arial" w:hAnsi="Arial" w:cs="Arial"/>
                <w:b w:val="0"/>
              </w:rPr>
            </w:pPr>
          </w:p>
        </w:tc>
        <w:tc>
          <w:tcPr>
            <w:tcW w:w="1109" w:type="pct"/>
          </w:tcPr>
          <w:p w14:paraId="4170CC5A"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7" w:type="pct"/>
          </w:tcPr>
          <w:p w14:paraId="1F5C668C"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77" w:type="pct"/>
          </w:tcPr>
          <w:p w14:paraId="36D6D822"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76" w:type="pct"/>
          </w:tcPr>
          <w:p w14:paraId="6B2E70EF" w14:textId="77777777" w:rsidR="009C0362" w:rsidRPr="007D33EB" w:rsidRDefault="009C0362" w:rsidP="00D8595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5FC5482" w14:textId="77777777" w:rsidR="009C0362" w:rsidRPr="007D33EB" w:rsidRDefault="009C0362" w:rsidP="00BF7048">
      <w:pPr>
        <w:rPr>
          <w:rFonts w:ascii="Arial" w:hAnsi="Arial" w:cs="Arial"/>
        </w:rPr>
      </w:pPr>
    </w:p>
    <w:tbl>
      <w:tblPr>
        <w:tblStyle w:val="GridTable4-Accent2"/>
        <w:tblW w:w="1448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9496"/>
        <w:tblLook w:val="04A0" w:firstRow="1" w:lastRow="0" w:firstColumn="1" w:lastColumn="0" w:noHBand="0" w:noVBand="1"/>
      </w:tblPr>
      <w:tblGrid>
        <w:gridCol w:w="3690"/>
        <w:gridCol w:w="3330"/>
        <w:gridCol w:w="3330"/>
        <w:gridCol w:w="4135"/>
      </w:tblGrid>
      <w:tr w:rsidR="00F63598" w:rsidRPr="00F63598" w14:paraId="5327A4DF" w14:textId="77777777" w:rsidTr="00F635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left w:val="single" w:sz="4" w:space="0" w:color="auto"/>
              <w:bottom w:val="single" w:sz="4" w:space="0" w:color="auto"/>
              <w:right w:val="single" w:sz="4" w:space="0" w:color="auto"/>
            </w:tcBorders>
            <w:shd w:val="clear" w:color="auto" w:fill="CFAFE7"/>
          </w:tcPr>
          <w:p w14:paraId="2C42C8E2" w14:textId="6F676AF5" w:rsidR="009C0362" w:rsidRPr="00F63598" w:rsidRDefault="009C0362" w:rsidP="00F70849">
            <w:pPr>
              <w:jc w:val="center"/>
              <w:rPr>
                <w:rFonts w:ascii="Arial" w:hAnsi="Arial" w:cs="Arial"/>
                <w:color w:val="auto"/>
              </w:rPr>
            </w:pPr>
          </w:p>
        </w:tc>
        <w:tc>
          <w:tcPr>
            <w:tcW w:w="3330" w:type="dxa"/>
            <w:tcBorders>
              <w:top w:val="single" w:sz="4" w:space="0" w:color="auto"/>
              <w:left w:val="single" w:sz="4" w:space="0" w:color="auto"/>
              <w:bottom w:val="single" w:sz="4" w:space="0" w:color="auto"/>
              <w:right w:val="single" w:sz="4" w:space="0" w:color="auto"/>
            </w:tcBorders>
            <w:shd w:val="clear" w:color="auto" w:fill="CFAFE7"/>
          </w:tcPr>
          <w:p w14:paraId="19214EC9" w14:textId="6A8A7EFD" w:rsidR="009C0362" w:rsidRPr="00F63598"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F63598">
              <w:rPr>
                <w:rFonts w:ascii="Arial" w:hAnsi="Arial" w:cs="Arial"/>
                <w:color w:val="auto"/>
              </w:rPr>
              <w:t>0-1</w:t>
            </w:r>
          </w:p>
        </w:tc>
        <w:tc>
          <w:tcPr>
            <w:tcW w:w="3330" w:type="dxa"/>
            <w:tcBorders>
              <w:top w:val="single" w:sz="4" w:space="0" w:color="auto"/>
              <w:left w:val="single" w:sz="4" w:space="0" w:color="auto"/>
              <w:bottom w:val="single" w:sz="4" w:space="0" w:color="auto"/>
              <w:right w:val="single" w:sz="4" w:space="0" w:color="auto"/>
            </w:tcBorders>
            <w:shd w:val="clear" w:color="auto" w:fill="CFAFE7"/>
          </w:tcPr>
          <w:p w14:paraId="2DD82FD7" w14:textId="1E6D3DED" w:rsidR="009C0362" w:rsidRPr="00F63598"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F63598">
              <w:rPr>
                <w:rFonts w:ascii="Arial" w:hAnsi="Arial" w:cs="Arial"/>
                <w:color w:val="auto"/>
              </w:rPr>
              <w:t>2-3</w:t>
            </w:r>
          </w:p>
        </w:tc>
        <w:tc>
          <w:tcPr>
            <w:tcW w:w="4135" w:type="dxa"/>
            <w:tcBorders>
              <w:top w:val="single" w:sz="4" w:space="0" w:color="auto"/>
              <w:left w:val="single" w:sz="4" w:space="0" w:color="auto"/>
              <w:bottom w:val="single" w:sz="4" w:space="0" w:color="auto"/>
              <w:right w:val="single" w:sz="4" w:space="0" w:color="auto"/>
            </w:tcBorders>
            <w:shd w:val="clear" w:color="auto" w:fill="CFAFE7"/>
          </w:tcPr>
          <w:p w14:paraId="59B01522" w14:textId="2CAFB8BC" w:rsidR="009C0362" w:rsidRPr="00F63598" w:rsidRDefault="00F70849" w:rsidP="00F7084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F63598">
              <w:rPr>
                <w:rFonts w:ascii="Arial" w:hAnsi="Arial" w:cs="Arial"/>
                <w:color w:val="auto"/>
              </w:rPr>
              <w:t>4-5</w:t>
            </w:r>
          </w:p>
        </w:tc>
      </w:tr>
      <w:tr w:rsidR="009C0362" w:rsidRPr="007D33EB" w14:paraId="23AAE34A" w14:textId="77777777" w:rsidTr="00F63598">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3690" w:type="dxa"/>
            <w:tcBorders>
              <w:top w:val="single" w:sz="4" w:space="0" w:color="auto"/>
            </w:tcBorders>
            <w:shd w:val="clear" w:color="auto" w:fill="auto"/>
          </w:tcPr>
          <w:p w14:paraId="1157ECF9" w14:textId="77777777" w:rsidR="009C0362" w:rsidRPr="005C2C1C" w:rsidRDefault="00AB74D7" w:rsidP="006919F3">
            <w:pPr>
              <w:pStyle w:val="NoSpacing"/>
              <w:numPr>
                <w:ilvl w:val="0"/>
                <w:numId w:val="10"/>
              </w:numPr>
            </w:pPr>
            <w:r w:rsidRPr="007D33EB">
              <w:t>List all identified Targeted Support and Improvement Schools, current enrollment, principal, and the identified subgroup/s</w:t>
            </w:r>
          </w:p>
          <w:p w14:paraId="32ECF1F4" w14:textId="7166D720" w:rsidR="005C2C1C" w:rsidRPr="007D33EB" w:rsidRDefault="005C2C1C" w:rsidP="005C2C1C">
            <w:pPr>
              <w:pStyle w:val="NoSpacing"/>
              <w:ind w:left="342"/>
            </w:pPr>
          </w:p>
        </w:tc>
        <w:tc>
          <w:tcPr>
            <w:tcW w:w="3330" w:type="dxa"/>
            <w:tcBorders>
              <w:top w:val="single" w:sz="4" w:space="0" w:color="auto"/>
            </w:tcBorders>
            <w:shd w:val="clear" w:color="auto" w:fill="auto"/>
          </w:tcPr>
          <w:p w14:paraId="470AE98B" w14:textId="3CC13346" w:rsidR="009C0362" w:rsidRPr="00456E47" w:rsidRDefault="00456E47" w:rsidP="008F7C74">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sidRPr="00456E47">
              <w:rPr>
                <w:rFonts w:ascii="Arial" w:hAnsi="Arial" w:cs="Arial"/>
              </w:rPr>
              <w:t>Schools are not all listed with enrollment, principal name and subgroups</w:t>
            </w:r>
          </w:p>
        </w:tc>
        <w:tc>
          <w:tcPr>
            <w:tcW w:w="3330" w:type="dxa"/>
            <w:tcBorders>
              <w:top w:val="single" w:sz="4" w:space="0" w:color="auto"/>
            </w:tcBorders>
            <w:shd w:val="clear" w:color="auto" w:fill="CFAFE7"/>
          </w:tcPr>
          <w:p w14:paraId="08AE536A" w14:textId="21D4BE8C" w:rsidR="009C0362" w:rsidRPr="00456E47" w:rsidRDefault="009C0362" w:rsidP="008F7C74">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35" w:type="dxa"/>
            <w:tcBorders>
              <w:top w:val="single" w:sz="4" w:space="0" w:color="auto"/>
            </w:tcBorders>
            <w:shd w:val="clear" w:color="auto" w:fill="auto"/>
          </w:tcPr>
          <w:p w14:paraId="22C2BBC9" w14:textId="50117D1C" w:rsidR="00122E39" w:rsidRPr="00456E47" w:rsidRDefault="007D33EB" w:rsidP="008F7C74">
            <w:pPr>
              <w:pStyle w:val="NoSpacing"/>
              <w:ind w:left="270" w:hanging="270"/>
              <w:cnfStyle w:val="000000100000" w:firstRow="0" w:lastRow="0" w:firstColumn="0" w:lastColumn="0" w:oddVBand="0" w:evenVBand="0" w:oddHBand="1" w:evenHBand="0" w:firstRowFirstColumn="0" w:firstRowLastColumn="0" w:lastRowFirstColumn="0" w:lastRowLastColumn="0"/>
            </w:pPr>
            <w:r w:rsidRPr="00456E47">
              <w:t xml:space="preserve">Schools are all listed with </w:t>
            </w:r>
            <w:r w:rsidR="00456E47" w:rsidRPr="00456E47">
              <w:t>enrollment, principal name and subgroups</w:t>
            </w:r>
          </w:p>
        </w:tc>
      </w:tr>
      <w:tr w:rsidR="00A56CDE" w:rsidRPr="007D33EB" w14:paraId="18043A63" w14:textId="77777777" w:rsidTr="007F6020">
        <w:tc>
          <w:tcPr>
            <w:cnfStyle w:val="001000000000" w:firstRow="0" w:lastRow="0" w:firstColumn="1" w:lastColumn="0" w:oddVBand="0" w:evenVBand="0" w:oddHBand="0" w:evenHBand="0" w:firstRowFirstColumn="0" w:firstRowLastColumn="0" w:lastRowFirstColumn="0" w:lastRowLastColumn="0"/>
            <w:tcW w:w="3690" w:type="dxa"/>
            <w:shd w:val="clear" w:color="auto" w:fill="CFAFE7"/>
          </w:tcPr>
          <w:p w14:paraId="690E64ED" w14:textId="0EB7C892" w:rsidR="006919F3" w:rsidRDefault="006919F3" w:rsidP="006919F3">
            <w:pPr>
              <w:pStyle w:val="NoSpacing"/>
              <w:numPr>
                <w:ilvl w:val="0"/>
                <w:numId w:val="10"/>
              </w:numPr>
            </w:pPr>
            <w:r w:rsidRPr="00DE5512">
              <w:t xml:space="preserve">List </w:t>
            </w:r>
            <w:r>
              <w:t xml:space="preserve">all </w:t>
            </w:r>
            <w:r w:rsidRPr="00203A8A">
              <w:t>SMART goals (process and impact)</w:t>
            </w:r>
            <w:r w:rsidRPr="00DE5512">
              <w:t xml:space="preserve"> </w:t>
            </w:r>
            <w:r>
              <w:t xml:space="preserve">related to identified subgroup achievement </w:t>
            </w:r>
            <w:r w:rsidRPr="00DE5512">
              <w:t>from the 20</w:t>
            </w:r>
            <w:r>
              <w:t>22-23</w:t>
            </w:r>
            <w:r w:rsidRPr="00DE5512">
              <w:t xml:space="preserve"> IAP with </w:t>
            </w:r>
            <w:r>
              <w:t>progress monitoring</w:t>
            </w:r>
            <w:r w:rsidRPr="00DE5512">
              <w:t>/evaluation data</w:t>
            </w:r>
            <w:r>
              <w:t xml:space="preserve"> to demonstrate progress towards and/or achievement of your goals</w:t>
            </w:r>
            <w:r w:rsidR="00676034">
              <w:t>, what do the data tell you?.</w:t>
            </w:r>
          </w:p>
          <w:p w14:paraId="7430C4C3" w14:textId="77777777" w:rsidR="00A56CDE" w:rsidRDefault="00A56CDE" w:rsidP="00A56CDE">
            <w:pPr>
              <w:pStyle w:val="ListParagraph"/>
              <w:spacing w:after="200" w:line="276" w:lineRule="auto"/>
              <w:ind w:left="270"/>
              <w:rPr>
                <w:rFonts w:ascii="Arial" w:eastAsia="Times New Roman" w:hAnsi="Arial" w:cs="Arial"/>
                <w:b w:val="0"/>
                <w:bCs w:val="0"/>
              </w:rPr>
            </w:pPr>
          </w:p>
          <w:p w14:paraId="6DDE5C7B" w14:textId="565E214F" w:rsidR="00F63598" w:rsidRPr="007D33EB" w:rsidRDefault="00F63598" w:rsidP="00A56CDE">
            <w:pPr>
              <w:pStyle w:val="ListParagraph"/>
              <w:spacing w:after="200" w:line="276" w:lineRule="auto"/>
              <w:ind w:left="270"/>
              <w:rPr>
                <w:rFonts w:ascii="Arial" w:eastAsia="Times New Roman" w:hAnsi="Arial" w:cs="Arial"/>
              </w:rPr>
            </w:pPr>
          </w:p>
        </w:tc>
        <w:tc>
          <w:tcPr>
            <w:tcW w:w="3330" w:type="dxa"/>
            <w:shd w:val="clear" w:color="auto" w:fill="CFAFE7"/>
          </w:tcPr>
          <w:p w14:paraId="068EC948" w14:textId="24E39E9B" w:rsidR="00A56CDE" w:rsidRPr="00456E47" w:rsidRDefault="001E78E0"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Goals are listed </w:t>
            </w:r>
            <w:r w:rsidR="00F4085A">
              <w:rPr>
                <w:rFonts w:ascii="Arial" w:hAnsi="Arial" w:cs="Arial"/>
              </w:rPr>
              <w:t xml:space="preserve">with little or no </w:t>
            </w:r>
            <w:r w:rsidR="009F3B38">
              <w:rPr>
                <w:rFonts w:ascii="Arial" w:hAnsi="Arial" w:cs="Arial"/>
              </w:rPr>
              <w:t xml:space="preserve">data or </w:t>
            </w:r>
            <w:r w:rsidR="00F4085A">
              <w:rPr>
                <w:rFonts w:ascii="Arial" w:hAnsi="Arial" w:cs="Arial"/>
              </w:rPr>
              <w:t>analysis</w:t>
            </w:r>
          </w:p>
        </w:tc>
        <w:tc>
          <w:tcPr>
            <w:tcW w:w="3330" w:type="dxa"/>
            <w:shd w:val="clear" w:color="auto" w:fill="CFAFE7"/>
          </w:tcPr>
          <w:p w14:paraId="2ECC8688" w14:textId="443B6EC7" w:rsidR="00A56CDE" w:rsidRPr="00456E47" w:rsidRDefault="00B21767"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All goals are listed with actual data</w:t>
            </w:r>
            <w:r w:rsidR="009F3B38">
              <w:rPr>
                <w:rFonts w:ascii="Arial" w:hAnsi="Arial" w:cs="Arial"/>
              </w:rPr>
              <w:t>, analysis is limited</w:t>
            </w:r>
          </w:p>
        </w:tc>
        <w:tc>
          <w:tcPr>
            <w:tcW w:w="4135" w:type="dxa"/>
            <w:shd w:val="clear" w:color="auto" w:fill="CFAFE7"/>
          </w:tcPr>
          <w:p w14:paraId="0E545199" w14:textId="341E937D" w:rsidR="00A71C43" w:rsidRPr="009F3B38" w:rsidRDefault="007D7C0B" w:rsidP="00A71C43">
            <w:pPr>
              <w:pStyle w:val="NoSpacing"/>
              <w:cnfStyle w:val="000000000000" w:firstRow="0" w:lastRow="0" w:firstColumn="0" w:lastColumn="0" w:oddVBand="0" w:evenVBand="0" w:oddHBand="0" w:evenHBand="0" w:firstRowFirstColumn="0" w:firstRowLastColumn="0" w:lastRowFirstColumn="0" w:lastRowLastColumn="0"/>
            </w:pPr>
            <w:r w:rsidRPr="009F3B38">
              <w:t xml:space="preserve">All </w:t>
            </w:r>
            <w:r w:rsidR="00EE2D6D" w:rsidRPr="009F3B38">
              <w:t xml:space="preserve">goals are listed with </w:t>
            </w:r>
            <w:r w:rsidR="00E814F5" w:rsidRPr="009F3B38">
              <w:t>actual data with data analysis</w:t>
            </w:r>
            <w:r w:rsidR="00570A4E" w:rsidRPr="009F3B38">
              <w:t xml:space="preserve"> </w:t>
            </w:r>
            <w:r w:rsidR="00C24E11" w:rsidRPr="009F3B38">
              <w:t>recogniz</w:t>
            </w:r>
            <w:r w:rsidR="00570A4E" w:rsidRPr="009F3B38">
              <w:t>ing</w:t>
            </w:r>
            <w:r w:rsidR="00773FE5" w:rsidRPr="009F3B38">
              <w:t xml:space="preserve"> and articulating</w:t>
            </w:r>
            <w:r w:rsidR="00C24E11" w:rsidRPr="009F3B38">
              <w:t xml:space="preserve"> trends from the data</w:t>
            </w:r>
            <w:r w:rsidR="00570A4E" w:rsidRPr="009F3B38">
              <w:t xml:space="preserve"> and</w:t>
            </w:r>
            <w:r w:rsidR="00FF4E0D" w:rsidRPr="009F3B38">
              <w:t xml:space="preserve"> </w:t>
            </w:r>
            <w:r w:rsidR="00A71C43" w:rsidRPr="009F3B38">
              <w:t>mak</w:t>
            </w:r>
            <w:r w:rsidR="00570A4E" w:rsidRPr="009F3B38">
              <w:t>ing</w:t>
            </w:r>
            <w:r w:rsidR="00A71C43" w:rsidRPr="009F3B38">
              <w:t xml:space="preserve"> conclusions and inferences about the data to structure a response</w:t>
            </w:r>
            <w:r w:rsidR="00CE32CD" w:rsidRPr="009F3B38">
              <w:t xml:space="preserve"> inclu</w:t>
            </w:r>
            <w:r w:rsidR="00E506BD" w:rsidRPr="009F3B38">
              <w:t>d</w:t>
            </w:r>
            <w:r w:rsidR="00B527F8" w:rsidRPr="009F3B38">
              <w:t>ing</w:t>
            </w:r>
            <w:r w:rsidR="00A71C43" w:rsidRPr="009F3B38">
              <w:t xml:space="preserve"> next steps</w:t>
            </w:r>
          </w:p>
          <w:p w14:paraId="7751CBCC" w14:textId="53CB2582" w:rsidR="00A56CDE" w:rsidRPr="00456E47"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56CDE" w:rsidRPr="007D33EB" w14:paraId="55D6DA37" w14:textId="77777777" w:rsidTr="007D3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7540A361" w14:textId="379F461D" w:rsidR="00A56CDE" w:rsidRPr="00096B53" w:rsidRDefault="009759BB" w:rsidP="00096B53">
            <w:pPr>
              <w:pStyle w:val="ListParagraph"/>
              <w:widowControl w:val="0"/>
              <w:numPr>
                <w:ilvl w:val="0"/>
                <w:numId w:val="10"/>
              </w:numPr>
              <w:tabs>
                <w:tab w:val="left" w:pos="572"/>
              </w:tabs>
              <w:autoSpaceDE w:val="0"/>
              <w:autoSpaceDN w:val="0"/>
              <w:spacing w:line="268" w:lineRule="exact"/>
            </w:pPr>
            <w:r w:rsidRPr="00096B53">
              <w:rPr>
                <w:rFonts w:ascii="Arial" w:hAnsi="Arial" w:cs="Arial"/>
              </w:rPr>
              <w:t>List the FY23 TSI strategies and action steps that will continue to be funded in FY24 Included specific evidence of successful* implementation or progress on the identified strategies and action steps.</w:t>
            </w:r>
          </w:p>
        </w:tc>
        <w:tc>
          <w:tcPr>
            <w:tcW w:w="3330" w:type="dxa"/>
            <w:shd w:val="clear" w:color="auto" w:fill="auto"/>
          </w:tcPr>
          <w:p w14:paraId="4BC8C204" w14:textId="0D59EC63" w:rsidR="00A56CDE" w:rsidRPr="004F0C2C" w:rsidRDefault="006A7F88"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Continuing strategies and action steps are listed; evidence of success is not included or very weak</w:t>
            </w:r>
            <w:r w:rsidR="00D83BD5">
              <w:rPr>
                <w:rFonts w:ascii="Arial" w:hAnsi="Arial" w:cs="Arial"/>
              </w:rPr>
              <w:t>.</w:t>
            </w:r>
          </w:p>
        </w:tc>
        <w:tc>
          <w:tcPr>
            <w:tcW w:w="3330" w:type="dxa"/>
            <w:shd w:val="clear" w:color="auto" w:fill="auto"/>
          </w:tcPr>
          <w:p w14:paraId="6FC7DE01" w14:textId="2FD69C20" w:rsidR="00A56CDE" w:rsidRPr="004F0C2C" w:rsidRDefault="005B1F01"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Continuing strategies and action steps are listed; evidence of success is brief</w:t>
            </w:r>
          </w:p>
        </w:tc>
        <w:tc>
          <w:tcPr>
            <w:tcW w:w="4135" w:type="dxa"/>
            <w:shd w:val="clear" w:color="auto" w:fill="auto"/>
          </w:tcPr>
          <w:p w14:paraId="619CC24C" w14:textId="569FF92A" w:rsidR="00A56CDE" w:rsidRPr="004F0C2C" w:rsidRDefault="00377669"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Continuing strategies and action steps are listed; evidence </w:t>
            </w:r>
            <w:r w:rsidR="005B1F01">
              <w:rPr>
                <w:rFonts w:ascii="Arial" w:hAnsi="Arial" w:cs="Arial"/>
              </w:rPr>
              <w:t>of success is detailed and explicit.</w:t>
            </w:r>
          </w:p>
        </w:tc>
      </w:tr>
      <w:tr w:rsidR="00A56CDE" w:rsidRPr="007D33EB" w14:paraId="205F830F" w14:textId="77777777" w:rsidTr="007F6020">
        <w:tc>
          <w:tcPr>
            <w:cnfStyle w:val="001000000000" w:firstRow="0" w:lastRow="0" w:firstColumn="1" w:lastColumn="0" w:oddVBand="0" w:evenVBand="0" w:oddHBand="0" w:evenHBand="0" w:firstRowFirstColumn="0" w:firstRowLastColumn="0" w:lastRowFirstColumn="0" w:lastRowLastColumn="0"/>
            <w:tcW w:w="3690" w:type="dxa"/>
            <w:shd w:val="clear" w:color="auto" w:fill="CFAFE7"/>
          </w:tcPr>
          <w:p w14:paraId="3ECB8C2A" w14:textId="7FF9070C" w:rsidR="00FB6728" w:rsidRPr="00096B53" w:rsidRDefault="00FB6728" w:rsidP="00096B53">
            <w:pPr>
              <w:pStyle w:val="ListParagraph"/>
              <w:widowControl w:val="0"/>
              <w:numPr>
                <w:ilvl w:val="0"/>
                <w:numId w:val="10"/>
              </w:numPr>
              <w:autoSpaceDE w:val="0"/>
              <w:autoSpaceDN w:val="0"/>
              <w:spacing w:line="268" w:lineRule="exact"/>
              <w:rPr>
                <w:rFonts w:ascii="Arial" w:hAnsi="Arial" w:cs="Arial"/>
              </w:rPr>
            </w:pPr>
            <w:r w:rsidRPr="00096B53">
              <w:rPr>
                <w:rFonts w:ascii="Arial" w:hAnsi="Arial" w:cs="Arial"/>
              </w:rPr>
              <w:t xml:space="preserve">As a result of analyzing the </w:t>
            </w:r>
            <w:r w:rsidRPr="00096B53">
              <w:rPr>
                <w:rFonts w:ascii="Arial" w:hAnsi="Arial" w:cs="Arial"/>
                <w:u w:val="thick"/>
              </w:rPr>
              <w:t xml:space="preserve">new </w:t>
            </w:r>
            <w:r w:rsidRPr="00096B53">
              <w:rPr>
                <w:rFonts w:ascii="Arial" w:hAnsi="Arial" w:cs="Arial"/>
              </w:rPr>
              <w:t xml:space="preserve"> FY24 schools’ CNAs, list the </w:t>
            </w:r>
            <w:r w:rsidRPr="00441FF8">
              <w:rPr>
                <w:rFonts w:ascii="Arial" w:hAnsi="Arial" w:cs="Arial"/>
                <w:u w:val="single"/>
              </w:rPr>
              <w:t>trends across</w:t>
            </w:r>
            <w:r w:rsidRPr="00441FF8">
              <w:rPr>
                <w:rFonts w:ascii="Arial" w:hAnsi="Arial" w:cs="Arial"/>
                <w:spacing w:val="-25"/>
                <w:u w:val="single"/>
              </w:rPr>
              <w:t xml:space="preserve"> </w:t>
            </w:r>
            <w:r w:rsidRPr="00441FF8">
              <w:rPr>
                <w:rFonts w:ascii="Arial" w:hAnsi="Arial" w:cs="Arial"/>
                <w:u w:val="single"/>
              </w:rPr>
              <w:t>schools</w:t>
            </w:r>
            <w:r w:rsidRPr="00096B53">
              <w:rPr>
                <w:rFonts w:ascii="Arial" w:hAnsi="Arial" w:cs="Arial"/>
              </w:rPr>
              <w:t xml:space="preserve"> that will be addressed by grant funding.</w:t>
            </w:r>
          </w:p>
          <w:p w14:paraId="21CCEC6B" w14:textId="77777777" w:rsidR="00FB6728" w:rsidRPr="00FB6728" w:rsidRDefault="00FB6728" w:rsidP="00FB6728">
            <w:pPr>
              <w:tabs>
                <w:tab w:val="left" w:pos="572"/>
              </w:tabs>
              <w:rPr>
                <w:rFonts w:ascii="Arial" w:hAnsi="Arial" w:cs="Arial"/>
              </w:rPr>
            </w:pPr>
            <w:r w:rsidRPr="00FB6728">
              <w:rPr>
                <w:rFonts w:ascii="Arial" w:hAnsi="Arial" w:cs="Arial"/>
              </w:rPr>
              <w:t>List the specific schools that identified the same needs and root causes with similar or the same desired outcomes and goals that you will address as an LEA in the District Level Programs budget.  Write NA if no trends are identified to be funded.</w:t>
            </w:r>
          </w:p>
          <w:p w14:paraId="2E7E4C72" w14:textId="4D969173" w:rsidR="00A56CDE" w:rsidRPr="007D33EB" w:rsidRDefault="00A56CDE" w:rsidP="00A56CDE">
            <w:pPr>
              <w:pStyle w:val="NoSpacing"/>
              <w:tabs>
                <w:tab w:val="center" w:pos="1692"/>
              </w:tabs>
            </w:pPr>
            <w:r w:rsidRPr="00C60952">
              <w:tab/>
            </w:r>
          </w:p>
        </w:tc>
        <w:tc>
          <w:tcPr>
            <w:tcW w:w="3330" w:type="dxa"/>
            <w:shd w:val="clear" w:color="auto" w:fill="CFAFE7"/>
          </w:tcPr>
          <w:p w14:paraId="3E476A6F" w14:textId="57AF318D" w:rsidR="00A56CDE" w:rsidRPr="007D33EB" w:rsidRDefault="00167EEF"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 trend(s) is/are </w:t>
            </w:r>
            <w:r w:rsidR="0055145A">
              <w:rPr>
                <w:rFonts w:ascii="Arial" w:hAnsi="Arial" w:cs="Arial"/>
              </w:rPr>
              <w:t xml:space="preserve">brief, </w:t>
            </w:r>
            <w:r>
              <w:rPr>
                <w:rFonts w:ascii="Arial" w:hAnsi="Arial" w:cs="Arial"/>
              </w:rPr>
              <w:t>and</w:t>
            </w:r>
            <w:r w:rsidR="00F76CA1">
              <w:rPr>
                <w:rFonts w:ascii="Arial" w:hAnsi="Arial" w:cs="Arial"/>
              </w:rPr>
              <w:t>/or</w:t>
            </w:r>
            <w:r>
              <w:rPr>
                <w:rFonts w:ascii="Arial" w:hAnsi="Arial" w:cs="Arial"/>
              </w:rPr>
              <w:t xml:space="preserve"> </w:t>
            </w:r>
            <w:r w:rsidR="00EA2AD0">
              <w:rPr>
                <w:rFonts w:ascii="Arial" w:hAnsi="Arial" w:cs="Arial"/>
              </w:rPr>
              <w:t xml:space="preserve">chart </w:t>
            </w:r>
            <w:r>
              <w:rPr>
                <w:rFonts w:ascii="Arial" w:hAnsi="Arial" w:cs="Arial"/>
              </w:rPr>
              <w:t>doesn’t include all elements requested</w:t>
            </w:r>
            <w:r w:rsidR="00B82895">
              <w:rPr>
                <w:rFonts w:ascii="Arial" w:hAnsi="Arial" w:cs="Arial"/>
              </w:rPr>
              <w:t>, and/or t</w:t>
            </w:r>
            <w:r w:rsidR="00C60952">
              <w:rPr>
                <w:rFonts w:ascii="Arial" w:hAnsi="Arial" w:cs="Arial"/>
              </w:rPr>
              <w:t>here is no alignment</w:t>
            </w:r>
            <w:r w:rsidR="003F7262">
              <w:rPr>
                <w:rFonts w:ascii="Arial" w:hAnsi="Arial" w:cs="Arial"/>
              </w:rPr>
              <w:t>.</w:t>
            </w:r>
          </w:p>
        </w:tc>
        <w:tc>
          <w:tcPr>
            <w:tcW w:w="3330" w:type="dxa"/>
            <w:shd w:val="clear" w:color="auto" w:fill="CFAFE7"/>
          </w:tcPr>
          <w:p w14:paraId="54CB06EE" w14:textId="78FA3FFB" w:rsidR="00A56CDE" w:rsidRPr="007D33EB" w:rsidRDefault="00167EEF"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LEA trend(s) is/are identified</w:t>
            </w:r>
            <w:r w:rsidR="00FD5581">
              <w:rPr>
                <w:rFonts w:ascii="Arial" w:hAnsi="Arial" w:cs="Arial"/>
              </w:rPr>
              <w:t xml:space="preserve">, </w:t>
            </w:r>
            <w:r w:rsidR="00C60952">
              <w:rPr>
                <w:rFonts w:ascii="Arial" w:hAnsi="Arial" w:cs="Arial"/>
              </w:rPr>
              <w:t xml:space="preserve">and </w:t>
            </w:r>
            <w:r w:rsidR="00FD5581">
              <w:rPr>
                <w:rFonts w:ascii="Arial" w:hAnsi="Arial" w:cs="Arial"/>
              </w:rPr>
              <w:t xml:space="preserve">chart is complete but may have limited details </w:t>
            </w:r>
            <w:r w:rsidR="00C60952">
              <w:rPr>
                <w:rFonts w:ascii="Arial" w:hAnsi="Arial" w:cs="Arial"/>
              </w:rPr>
              <w:t>including some misalignment.</w:t>
            </w:r>
          </w:p>
        </w:tc>
        <w:tc>
          <w:tcPr>
            <w:tcW w:w="4135" w:type="dxa"/>
            <w:shd w:val="clear" w:color="auto" w:fill="CFAFE7"/>
          </w:tcPr>
          <w:p w14:paraId="0BD5B3CD" w14:textId="0495D32A" w:rsidR="00167EEF" w:rsidRPr="007D33EB" w:rsidRDefault="00167EEF" w:rsidP="00167EE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 trend(s) is/are thorough, detailed, aligned and </w:t>
            </w:r>
            <w:r w:rsidR="00EA2AD0">
              <w:rPr>
                <w:rFonts w:ascii="Arial" w:hAnsi="Arial" w:cs="Arial"/>
              </w:rPr>
              <w:t xml:space="preserve">chart </w:t>
            </w:r>
            <w:r>
              <w:rPr>
                <w:rFonts w:ascii="Arial" w:hAnsi="Arial" w:cs="Arial"/>
              </w:rPr>
              <w:t>includes all elements requested.</w:t>
            </w:r>
          </w:p>
        </w:tc>
      </w:tr>
      <w:tr w:rsidR="00913BD7" w:rsidRPr="007D33EB" w14:paraId="0A205E6A" w14:textId="77777777" w:rsidTr="00096B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551E4983" w14:textId="7F8ED9E9" w:rsidR="007934E9" w:rsidRPr="00781CFF" w:rsidRDefault="007934E9" w:rsidP="007934E9">
            <w:pPr>
              <w:pStyle w:val="NoSpacing"/>
              <w:numPr>
                <w:ilvl w:val="0"/>
                <w:numId w:val="10"/>
              </w:numPr>
              <w:rPr>
                <w:rFonts w:eastAsia="Times New Roman"/>
              </w:rPr>
            </w:pPr>
            <w:r>
              <w:rPr>
                <w:rFonts w:eastAsia="Times New Roman"/>
              </w:rPr>
              <w:t>List strategies and actions steps to be funded to address the LEA trends in question #4. Also provide how you will monitor and evaluate these actions. These strategies and action steps should be in the LEA IAP.</w:t>
            </w:r>
          </w:p>
          <w:p w14:paraId="2CBA0630" w14:textId="77777777" w:rsidR="00913BD7" w:rsidRPr="00FB6728" w:rsidRDefault="00913BD7" w:rsidP="00FB6728">
            <w:pPr>
              <w:widowControl w:val="0"/>
              <w:autoSpaceDE w:val="0"/>
              <w:autoSpaceDN w:val="0"/>
              <w:spacing w:line="268" w:lineRule="exact"/>
              <w:rPr>
                <w:b w:val="0"/>
                <w:bCs w:val="0"/>
              </w:rPr>
            </w:pPr>
          </w:p>
        </w:tc>
        <w:tc>
          <w:tcPr>
            <w:tcW w:w="3330" w:type="dxa"/>
            <w:shd w:val="clear" w:color="auto" w:fill="auto"/>
          </w:tcPr>
          <w:p w14:paraId="778C3800" w14:textId="23FB549E" w:rsidR="00913BD7" w:rsidRDefault="00C461C6"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Chart is incomplete and/or not aligned</w:t>
            </w:r>
          </w:p>
        </w:tc>
        <w:tc>
          <w:tcPr>
            <w:tcW w:w="3330" w:type="dxa"/>
            <w:shd w:val="clear" w:color="auto" w:fill="auto"/>
          </w:tcPr>
          <w:p w14:paraId="594D4CAA" w14:textId="77A57755" w:rsidR="00913BD7" w:rsidRDefault="00D26091"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Chart is completed trend, strategy, action steps, monitoring measures and evaluation measure</w:t>
            </w:r>
            <w:r w:rsidR="00C461C6">
              <w:rPr>
                <w:rFonts w:ascii="Arial" w:hAnsi="Arial" w:cs="Arial"/>
              </w:rPr>
              <w:t>s</w:t>
            </w:r>
            <w:r>
              <w:rPr>
                <w:rFonts w:ascii="Arial" w:hAnsi="Arial" w:cs="Arial"/>
              </w:rPr>
              <w:t xml:space="preserve">; all elements are </w:t>
            </w:r>
            <w:r w:rsidR="00C461C6">
              <w:rPr>
                <w:rFonts w:ascii="Arial" w:hAnsi="Arial" w:cs="Arial"/>
              </w:rPr>
              <w:t xml:space="preserve">loosely </w:t>
            </w:r>
            <w:r>
              <w:rPr>
                <w:rFonts w:ascii="Arial" w:hAnsi="Arial" w:cs="Arial"/>
              </w:rPr>
              <w:t>aligned</w:t>
            </w:r>
          </w:p>
        </w:tc>
        <w:tc>
          <w:tcPr>
            <w:tcW w:w="4135" w:type="dxa"/>
            <w:shd w:val="clear" w:color="auto" w:fill="auto"/>
          </w:tcPr>
          <w:p w14:paraId="0582E88F" w14:textId="36E694FE" w:rsidR="00913BD7" w:rsidRDefault="00D22769" w:rsidP="00167EE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Chart is completed in detail</w:t>
            </w:r>
            <w:r w:rsidR="005C2E26">
              <w:rPr>
                <w:rFonts w:ascii="Arial" w:hAnsi="Arial" w:cs="Arial"/>
              </w:rPr>
              <w:t>; tren</w:t>
            </w:r>
            <w:r w:rsidR="00D26091">
              <w:rPr>
                <w:rFonts w:ascii="Arial" w:hAnsi="Arial" w:cs="Arial"/>
              </w:rPr>
              <w:t>d</w:t>
            </w:r>
            <w:r w:rsidR="005C2E26">
              <w:rPr>
                <w:rFonts w:ascii="Arial" w:hAnsi="Arial" w:cs="Arial"/>
              </w:rPr>
              <w:t xml:space="preserve">, strategy, action steps, monitoring measures </w:t>
            </w:r>
            <w:r w:rsidR="00D26091">
              <w:rPr>
                <w:rFonts w:ascii="Arial" w:hAnsi="Arial" w:cs="Arial"/>
              </w:rPr>
              <w:t>and evaluation measure</w:t>
            </w:r>
            <w:r w:rsidR="00C461C6">
              <w:rPr>
                <w:rFonts w:ascii="Arial" w:hAnsi="Arial" w:cs="Arial"/>
              </w:rPr>
              <w:t>s</w:t>
            </w:r>
            <w:r w:rsidR="00D26091">
              <w:rPr>
                <w:rFonts w:ascii="Arial" w:hAnsi="Arial" w:cs="Arial"/>
              </w:rPr>
              <w:t>; all elements are aligned</w:t>
            </w:r>
          </w:p>
        </w:tc>
      </w:tr>
      <w:tr w:rsidR="00A56CDE" w:rsidRPr="007D33EB" w14:paraId="10300502" w14:textId="77777777" w:rsidTr="0069129D">
        <w:tc>
          <w:tcPr>
            <w:cnfStyle w:val="001000000000" w:firstRow="0" w:lastRow="0" w:firstColumn="1" w:lastColumn="0" w:oddVBand="0" w:evenVBand="0" w:oddHBand="0" w:evenHBand="0" w:firstRowFirstColumn="0" w:firstRowLastColumn="0" w:lastRowFirstColumn="0" w:lastRowLastColumn="0"/>
            <w:tcW w:w="3690" w:type="dxa"/>
            <w:shd w:val="clear" w:color="auto" w:fill="CFAFE7"/>
          </w:tcPr>
          <w:p w14:paraId="6001C73A" w14:textId="0C4F44C8" w:rsidR="00E40C01" w:rsidRPr="00F67AF2" w:rsidRDefault="00E40C01" w:rsidP="00D97317">
            <w:pPr>
              <w:pStyle w:val="NoSpacing"/>
              <w:numPr>
                <w:ilvl w:val="0"/>
                <w:numId w:val="10"/>
              </w:numPr>
              <w:rPr>
                <w:rFonts w:eastAsia="Times New Roman"/>
              </w:rPr>
            </w:pPr>
            <w:r w:rsidRPr="00CF2098">
              <w:t xml:space="preserve">Based on the </w:t>
            </w:r>
            <w:r>
              <w:t>2023-24 s</w:t>
            </w:r>
            <w:r w:rsidRPr="00CF2098">
              <w:t>chool</w:t>
            </w:r>
            <w:r>
              <w:t>s’</w:t>
            </w:r>
            <w:r w:rsidRPr="00CF2098">
              <w:t xml:space="preserve"> </w:t>
            </w:r>
            <w:r>
              <w:t xml:space="preserve">CNAs and leading and lagging indicator data </w:t>
            </w:r>
            <w:r>
              <w:lastRenderedPageBreak/>
              <w:t xml:space="preserve">analysis, what are the primary needs, root cause, desired outcomes and goals relative to each identified subgroup’s low achievement </w:t>
            </w:r>
            <w:r w:rsidRPr="00601AE5">
              <w:rPr>
                <w:u w:val="single"/>
              </w:rPr>
              <w:t>unique to individual schools</w:t>
            </w:r>
            <w:r>
              <w:t>.  NA if not funding unique needs.</w:t>
            </w:r>
          </w:p>
          <w:p w14:paraId="0B33AA26" w14:textId="3BFD2C24" w:rsidR="00A56CDE" w:rsidRPr="007D33EB" w:rsidRDefault="00A56CDE" w:rsidP="00A56CDE">
            <w:pPr>
              <w:pStyle w:val="NoSpacing"/>
              <w:tabs>
                <w:tab w:val="center" w:pos="1827"/>
              </w:tabs>
              <w:ind w:left="270"/>
            </w:pPr>
          </w:p>
        </w:tc>
        <w:tc>
          <w:tcPr>
            <w:tcW w:w="3330" w:type="dxa"/>
            <w:shd w:val="clear" w:color="auto" w:fill="CFAFE7"/>
          </w:tcPr>
          <w:p w14:paraId="58132329" w14:textId="4B6B0CA1" w:rsidR="00A56CDE" w:rsidRPr="007D33EB" w:rsidRDefault="00CB63DF"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Each school </w:t>
            </w:r>
            <w:r w:rsidR="00E64198">
              <w:rPr>
                <w:rFonts w:ascii="Arial" w:hAnsi="Arial" w:cs="Arial"/>
              </w:rPr>
              <w:t>is</w:t>
            </w:r>
            <w:r>
              <w:rPr>
                <w:rFonts w:ascii="Arial" w:hAnsi="Arial" w:cs="Arial"/>
              </w:rPr>
              <w:t xml:space="preserve"> listed</w:t>
            </w:r>
            <w:r w:rsidR="00E64198">
              <w:rPr>
                <w:rFonts w:ascii="Arial" w:hAnsi="Arial" w:cs="Arial"/>
              </w:rPr>
              <w:t xml:space="preserve">, but need, root cause, desired outcome and process and impact </w:t>
            </w:r>
            <w:r w:rsidR="00E64198">
              <w:rPr>
                <w:rFonts w:ascii="Arial" w:hAnsi="Arial" w:cs="Arial"/>
              </w:rPr>
              <w:lastRenderedPageBreak/>
              <w:t>goals are missing or incomplete or not aligned</w:t>
            </w:r>
          </w:p>
        </w:tc>
        <w:tc>
          <w:tcPr>
            <w:tcW w:w="3330" w:type="dxa"/>
            <w:shd w:val="clear" w:color="auto" w:fill="CFAFE7"/>
          </w:tcPr>
          <w:p w14:paraId="7138ADF0" w14:textId="5C684FC6" w:rsidR="00A56CDE" w:rsidRPr="007D33EB" w:rsidRDefault="002331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Each School with unique need/s are listed </w:t>
            </w:r>
            <w:r w:rsidR="000A519C">
              <w:rPr>
                <w:rFonts w:ascii="Arial" w:hAnsi="Arial" w:cs="Arial"/>
              </w:rPr>
              <w:t xml:space="preserve">but </w:t>
            </w:r>
            <w:r>
              <w:rPr>
                <w:rFonts w:ascii="Arial" w:hAnsi="Arial" w:cs="Arial"/>
              </w:rPr>
              <w:t xml:space="preserve">need, root cause, desired outcome </w:t>
            </w:r>
            <w:r>
              <w:rPr>
                <w:rFonts w:ascii="Arial" w:hAnsi="Arial" w:cs="Arial"/>
              </w:rPr>
              <w:lastRenderedPageBreak/>
              <w:t>and process and impact goals</w:t>
            </w:r>
            <w:r w:rsidR="000A519C">
              <w:rPr>
                <w:rFonts w:ascii="Arial" w:hAnsi="Arial" w:cs="Arial"/>
              </w:rPr>
              <w:t xml:space="preserve"> are loosely aligned</w:t>
            </w:r>
          </w:p>
        </w:tc>
        <w:tc>
          <w:tcPr>
            <w:tcW w:w="4135" w:type="dxa"/>
            <w:shd w:val="clear" w:color="auto" w:fill="CFAFE7"/>
          </w:tcPr>
          <w:p w14:paraId="2675CC6C" w14:textId="7B9B276A" w:rsidR="00A56CDE" w:rsidRPr="00C832E8" w:rsidRDefault="0048155B"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Each </w:t>
            </w:r>
            <w:r w:rsidR="002661AA">
              <w:rPr>
                <w:rFonts w:ascii="Arial" w:hAnsi="Arial" w:cs="Arial"/>
              </w:rPr>
              <w:t>School</w:t>
            </w:r>
            <w:r>
              <w:rPr>
                <w:rFonts w:ascii="Arial" w:hAnsi="Arial" w:cs="Arial"/>
              </w:rPr>
              <w:t xml:space="preserve"> with unique need/s are </w:t>
            </w:r>
            <w:r w:rsidR="002661AA">
              <w:rPr>
                <w:rFonts w:ascii="Arial" w:hAnsi="Arial" w:cs="Arial"/>
              </w:rPr>
              <w:t xml:space="preserve">listed with </w:t>
            </w:r>
            <w:r w:rsidR="002331DE">
              <w:rPr>
                <w:rFonts w:ascii="Arial" w:hAnsi="Arial" w:cs="Arial"/>
              </w:rPr>
              <w:t xml:space="preserve">tightly </w:t>
            </w:r>
            <w:r w:rsidR="002661AA">
              <w:rPr>
                <w:rFonts w:ascii="Arial" w:hAnsi="Arial" w:cs="Arial"/>
              </w:rPr>
              <w:t xml:space="preserve">aligned need, root </w:t>
            </w:r>
            <w:r w:rsidR="002661AA">
              <w:rPr>
                <w:rFonts w:ascii="Arial" w:hAnsi="Arial" w:cs="Arial"/>
              </w:rPr>
              <w:lastRenderedPageBreak/>
              <w:t>cause, desired outcome and process and impact goals.</w:t>
            </w:r>
          </w:p>
        </w:tc>
      </w:tr>
      <w:tr w:rsidR="00D97317" w:rsidRPr="007D33EB" w14:paraId="62410B31" w14:textId="77777777" w:rsidTr="007D3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331267FB" w14:textId="77777777" w:rsidR="00310005" w:rsidRPr="00781CFF" w:rsidRDefault="00310005" w:rsidP="00310005">
            <w:pPr>
              <w:pStyle w:val="NoSpacing"/>
              <w:numPr>
                <w:ilvl w:val="0"/>
                <w:numId w:val="10"/>
              </w:numPr>
              <w:rPr>
                <w:rFonts w:eastAsia="Times New Roman"/>
              </w:rPr>
            </w:pPr>
            <w:r>
              <w:rPr>
                <w:rFonts w:eastAsia="Times New Roman"/>
              </w:rPr>
              <w:lastRenderedPageBreak/>
              <w:t>List strategies and action steps to be funded to address unique school subgroup needs in question #6. Also provide how you will monitor and evaluate these actions. These strategies and action steps should be in the school’s IAP.</w:t>
            </w:r>
          </w:p>
          <w:p w14:paraId="5BBAD8DE" w14:textId="77777777" w:rsidR="00D97317" w:rsidRPr="00CF2098" w:rsidRDefault="00D97317" w:rsidP="00310005">
            <w:pPr>
              <w:pStyle w:val="NoSpacing"/>
              <w:ind w:left="342"/>
            </w:pPr>
          </w:p>
        </w:tc>
        <w:tc>
          <w:tcPr>
            <w:tcW w:w="3330" w:type="dxa"/>
            <w:shd w:val="clear" w:color="auto" w:fill="auto"/>
          </w:tcPr>
          <w:p w14:paraId="2A1E9331" w14:textId="5530852B" w:rsidR="00D97317" w:rsidRDefault="00E004E2"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Each school with unique need is listed with strategy, action steps, monitoring measures and evaluation measures; all elements are not aligned; or not all listed.</w:t>
            </w:r>
          </w:p>
        </w:tc>
        <w:tc>
          <w:tcPr>
            <w:tcW w:w="3330" w:type="dxa"/>
            <w:shd w:val="clear" w:color="auto" w:fill="auto"/>
          </w:tcPr>
          <w:p w14:paraId="720190C5" w14:textId="56D42649" w:rsidR="00D97317" w:rsidRDefault="00E004E2"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Each school with unique need is listed with strategy, action steps, monitoring measures and evaluation measures; all elements are loosely aligned.</w:t>
            </w:r>
          </w:p>
        </w:tc>
        <w:tc>
          <w:tcPr>
            <w:tcW w:w="4135" w:type="dxa"/>
            <w:shd w:val="clear" w:color="auto" w:fill="auto"/>
          </w:tcPr>
          <w:p w14:paraId="411BCAD4" w14:textId="2E7FB217" w:rsidR="00D97317" w:rsidRDefault="00E0350F"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Each school with unique need is listed </w:t>
            </w:r>
            <w:r w:rsidR="00E004E2">
              <w:rPr>
                <w:rFonts w:ascii="Arial" w:hAnsi="Arial" w:cs="Arial"/>
              </w:rPr>
              <w:t>with strategy, action steps, monitoring measures and evaluation measures; all elements are tightly aligned.</w:t>
            </w:r>
          </w:p>
        </w:tc>
      </w:tr>
      <w:tr w:rsidR="00A56CDE" w:rsidRPr="007D33EB" w14:paraId="301A5FA4" w14:textId="77777777" w:rsidTr="007F6020">
        <w:trPr>
          <w:trHeight w:val="1025"/>
        </w:trPr>
        <w:tc>
          <w:tcPr>
            <w:cnfStyle w:val="001000000000" w:firstRow="0" w:lastRow="0" w:firstColumn="1" w:lastColumn="0" w:oddVBand="0" w:evenVBand="0" w:oddHBand="0" w:evenHBand="0" w:firstRowFirstColumn="0" w:firstRowLastColumn="0" w:lastRowFirstColumn="0" w:lastRowLastColumn="0"/>
            <w:tcW w:w="3690" w:type="dxa"/>
            <w:shd w:val="clear" w:color="auto" w:fill="CFAFE7"/>
          </w:tcPr>
          <w:p w14:paraId="755BEE97" w14:textId="7761FB1E" w:rsidR="00A56CDE" w:rsidRPr="00EB593B" w:rsidRDefault="00A56CDE" w:rsidP="00EB593B">
            <w:pPr>
              <w:pStyle w:val="ListParagraph"/>
              <w:widowControl w:val="0"/>
              <w:numPr>
                <w:ilvl w:val="0"/>
                <w:numId w:val="10"/>
              </w:numPr>
              <w:autoSpaceDE w:val="0"/>
              <w:autoSpaceDN w:val="0"/>
              <w:spacing w:line="268" w:lineRule="exact"/>
              <w:rPr>
                <w:rFonts w:ascii="Arial" w:hAnsi="Arial" w:cs="Arial"/>
              </w:rPr>
            </w:pPr>
            <w:r w:rsidRPr="00EB593B">
              <w:rPr>
                <w:rFonts w:ascii="Arial" w:hAnsi="Arial" w:cs="Arial"/>
              </w:rPr>
              <w:t>Communication Plan</w:t>
            </w:r>
          </w:p>
          <w:p w14:paraId="1D3CD2EE" w14:textId="4F33EB19" w:rsidR="00A56CDE" w:rsidRPr="007D33EB" w:rsidRDefault="00A56CDE" w:rsidP="00A56CDE">
            <w:pPr>
              <w:pStyle w:val="NoSpacing"/>
              <w:rPr>
                <w:color w:val="000000"/>
              </w:rPr>
            </w:pPr>
            <w:r w:rsidRPr="007D33EB">
              <w:t>Describe how the LEA will communicate current TSI status with each identified school, share data, and establish TSI expectations.  Include what communication strategies the LEA will use, who is responsible, timeline/frequency of communication, monitoring and evaluating measures of success of communication strategies</w:t>
            </w:r>
            <w:r w:rsidR="0007263B">
              <w:t>.</w:t>
            </w:r>
          </w:p>
        </w:tc>
        <w:tc>
          <w:tcPr>
            <w:tcW w:w="3330" w:type="dxa"/>
            <w:shd w:val="clear" w:color="auto" w:fill="CFAFE7"/>
          </w:tcPr>
          <w:p w14:paraId="51DBE6D0" w14:textId="6D75F7A7" w:rsidR="00A81815" w:rsidRPr="007D1FCE" w:rsidRDefault="00A81815" w:rsidP="00A81815">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AA10CD">
              <w:rPr>
                <w:rFonts w:ascii="Arial" w:hAnsi="Arial" w:cs="Arial"/>
              </w:rPr>
              <w:t xml:space="preserve">is </w:t>
            </w:r>
            <w:r w:rsidR="003460A2">
              <w:rPr>
                <w:rFonts w:ascii="Arial" w:hAnsi="Arial" w:cs="Arial"/>
              </w:rPr>
              <w:t xml:space="preserve">vague </w:t>
            </w:r>
            <w:r w:rsidR="00AA10CD">
              <w:rPr>
                <w:rFonts w:ascii="Arial" w:hAnsi="Arial" w:cs="Arial"/>
              </w:rPr>
              <w:t xml:space="preserve">and doesn’t include all elements. </w:t>
            </w:r>
          </w:p>
          <w:p w14:paraId="4174A697" w14:textId="047EA499"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30" w:type="dxa"/>
            <w:shd w:val="clear" w:color="auto" w:fill="CFAFE7"/>
          </w:tcPr>
          <w:p w14:paraId="22FD37EA" w14:textId="625E9C0A" w:rsidR="00A81815" w:rsidRPr="007D1FCE" w:rsidRDefault="00A81815" w:rsidP="00A81815">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616EBB">
              <w:rPr>
                <w:rFonts w:ascii="Arial" w:hAnsi="Arial" w:cs="Arial"/>
              </w:rPr>
              <w:t xml:space="preserve">briefly describes </w:t>
            </w:r>
            <w:r w:rsidRPr="007D1FCE">
              <w:rPr>
                <w:rFonts w:ascii="Arial" w:hAnsi="Arial" w:cs="Arial"/>
              </w:rPr>
              <w:t>what communication strategies the LEA will use, who is responsible, timeline/frequency of communication, monitoring and evaluating measures of success of communication strategies.</w:t>
            </w:r>
          </w:p>
          <w:p w14:paraId="3327B630" w14:textId="54B37AE6"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35" w:type="dxa"/>
            <w:shd w:val="clear" w:color="auto" w:fill="CFAFE7"/>
          </w:tcPr>
          <w:p w14:paraId="2FA52E6F" w14:textId="54B60792" w:rsidR="007D1FCE" w:rsidRPr="007D1FCE" w:rsidRDefault="001D1259" w:rsidP="007D1FCE">
            <w:pPr>
              <w:ind w:left="246" w:hanging="270"/>
              <w:cnfStyle w:val="000000000000" w:firstRow="0" w:lastRow="0" w:firstColumn="0" w:lastColumn="0" w:oddVBand="0" w:evenVBand="0" w:oddHBand="0" w:evenHBand="0" w:firstRowFirstColumn="0" w:firstRowLastColumn="0" w:lastRowFirstColumn="0" w:lastRowLastColumn="0"/>
              <w:rPr>
                <w:rFonts w:ascii="Arial" w:hAnsi="Arial" w:cs="Arial"/>
              </w:rPr>
            </w:pPr>
            <w:r w:rsidRPr="007D1FCE">
              <w:rPr>
                <w:rFonts w:ascii="Arial" w:hAnsi="Arial" w:cs="Arial"/>
              </w:rPr>
              <w:t xml:space="preserve">Communication Plan </w:t>
            </w:r>
            <w:r w:rsidR="000B66A0" w:rsidRPr="007D1FCE">
              <w:rPr>
                <w:rFonts w:ascii="Arial" w:hAnsi="Arial" w:cs="Arial"/>
              </w:rPr>
              <w:t>is th</w:t>
            </w:r>
            <w:r w:rsidR="000050D0" w:rsidRPr="007D1FCE">
              <w:rPr>
                <w:rFonts w:ascii="Arial" w:hAnsi="Arial" w:cs="Arial"/>
              </w:rPr>
              <w:t>orough and detailed</w:t>
            </w:r>
            <w:r w:rsidR="007D1FCE" w:rsidRPr="007D1FCE">
              <w:rPr>
                <w:rFonts w:ascii="Arial" w:hAnsi="Arial" w:cs="Arial"/>
              </w:rPr>
              <w:t xml:space="preserve"> </w:t>
            </w:r>
            <w:r w:rsidR="005C0CA6">
              <w:rPr>
                <w:rFonts w:ascii="Arial" w:hAnsi="Arial" w:cs="Arial"/>
              </w:rPr>
              <w:t>i</w:t>
            </w:r>
            <w:r w:rsidR="007D1FCE" w:rsidRPr="007D1FCE">
              <w:rPr>
                <w:rFonts w:ascii="Arial" w:hAnsi="Arial" w:cs="Arial"/>
              </w:rPr>
              <w:t>ncluding what communication strategies the LEA will use, who is responsible, timeline/frequency of communication, monitoring and evaluating measures of success of communication strategies.</w:t>
            </w:r>
          </w:p>
          <w:p w14:paraId="15852648" w14:textId="6EF31217" w:rsidR="00A56CDE" w:rsidRPr="007D33EB" w:rsidRDefault="00A56CDE" w:rsidP="00A56CDE">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56CDE" w:rsidRPr="007D33EB" w14:paraId="596ACB30" w14:textId="77777777" w:rsidTr="00CD73CB">
        <w:trPr>
          <w:cnfStyle w:val="000000100000" w:firstRow="0" w:lastRow="0" w:firstColumn="0" w:lastColumn="0" w:oddVBand="0" w:evenVBand="0" w:oddHBand="1" w:evenHBand="0" w:firstRowFirstColumn="0" w:firstRowLastColumn="0" w:lastRowFirstColumn="0" w:lastRowLastColumn="0"/>
          <w:trHeight w:val="3428"/>
        </w:trPr>
        <w:tc>
          <w:tcPr>
            <w:cnfStyle w:val="001000000000" w:firstRow="0" w:lastRow="0" w:firstColumn="1" w:lastColumn="0" w:oddVBand="0" w:evenVBand="0" w:oddHBand="0" w:evenHBand="0" w:firstRowFirstColumn="0" w:firstRowLastColumn="0" w:lastRowFirstColumn="0" w:lastRowLastColumn="0"/>
            <w:tcW w:w="3690" w:type="dxa"/>
            <w:shd w:val="clear" w:color="auto" w:fill="auto"/>
          </w:tcPr>
          <w:p w14:paraId="19495418" w14:textId="0E1C0B3F" w:rsidR="00A56CDE" w:rsidRPr="00EB593B" w:rsidRDefault="00A56CDE" w:rsidP="00EB593B">
            <w:pPr>
              <w:pStyle w:val="ListParagraph"/>
              <w:widowControl w:val="0"/>
              <w:numPr>
                <w:ilvl w:val="0"/>
                <w:numId w:val="10"/>
              </w:numPr>
              <w:autoSpaceDE w:val="0"/>
              <w:autoSpaceDN w:val="0"/>
              <w:spacing w:line="268" w:lineRule="exact"/>
              <w:rPr>
                <w:rFonts w:ascii="Arial" w:hAnsi="Arial" w:cs="Arial"/>
              </w:rPr>
            </w:pPr>
            <w:r w:rsidRPr="00EB593B">
              <w:rPr>
                <w:rFonts w:ascii="Arial" w:hAnsi="Arial" w:cs="Arial"/>
              </w:rPr>
              <w:lastRenderedPageBreak/>
              <w:t>Accountability Plan</w:t>
            </w:r>
          </w:p>
          <w:p w14:paraId="67D77B2C" w14:textId="0BD3058E" w:rsidR="00A56CDE" w:rsidRPr="00CD73CB" w:rsidRDefault="00A56CDE" w:rsidP="00CD73CB">
            <w:pPr>
              <w:pStyle w:val="ListParagraph"/>
              <w:ind w:left="-18"/>
              <w:rPr>
                <w:rFonts w:ascii="Arial" w:hAnsi="Arial" w:cs="Arial"/>
              </w:rPr>
            </w:pPr>
            <w:r w:rsidRPr="007D33EB">
              <w:rPr>
                <w:rFonts w:ascii="Arial" w:hAnsi="Arial" w:cs="Arial"/>
              </w:rPr>
              <w:t>Describe how the LEA will hold identified schools responsible for TSI action items, implementation of grant funded strategies, action steps and goals to raise achievement. Be specific on the methods the LEA will use, who is responsible, timeline and frequency as well as how the accountability methods will be monitored and evaluated for success.</w:t>
            </w:r>
          </w:p>
        </w:tc>
        <w:tc>
          <w:tcPr>
            <w:tcW w:w="3330" w:type="dxa"/>
            <w:shd w:val="clear" w:color="auto" w:fill="auto"/>
          </w:tcPr>
          <w:p w14:paraId="509D2804" w14:textId="4F632B5F" w:rsidR="00A56CDE" w:rsidRPr="007D33EB" w:rsidRDefault="005F154A"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is </w:t>
            </w:r>
            <w:r w:rsidR="003460A2">
              <w:rPr>
                <w:rFonts w:ascii="Arial" w:hAnsi="Arial" w:cs="Arial"/>
              </w:rPr>
              <w:t>vague</w:t>
            </w:r>
            <w:r>
              <w:rPr>
                <w:rFonts w:ascii="Arial" w:hAnsi="Arial" w:cs="Arial"/>
              </w:rPr>
              <w:t xml:space="preserve"> and doesn’t include all elements</w:t>
            </w:r>
            <w:r w:rsidR="00CD73CB">
              <w:rPr>
                <w:rFonts w:ascii="Arial" w:hAnsi="Arial" w:cs="Arial"/>
              </w:rPr>
              <w:t>.</w:t>
            </w:r>
          </w:p>
        </w:tc>
        <w:tc>
          <w:tcPr>
            <w:tcW w:w="3330" w:type="dxa"/>
            <w:shd w:val="clear" w:color="auto" w:fill="auto"/>
          </w:tcPr>
          <w:p w14:paraId="381503E9" w14:textId="53DAF63D" w:rsidR="00A56CDE" w:rsidRPr="007D33EB" w:rsidRDefault="00DB4FD7" w:rsidP="006112CF">
            <w:pPr>
              <w:pStyle w:val="ListParagraph"/>
              <w:ind w:left="-18"/>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w:t>
            </w:r>
            <w:r w:rsidR="00616EBB">
              <w:rPr>
                <w:rFonts w:ascii="Arial" w:hAnsi="Arial" w:cs="Arial"/>
              </w:rPr>
              <w:t xml:space="preserve">briefly </w:t>
            </w:r>
            <w:r>
              <w:rPr>
                <w:rFonts w:ascii="Arial" w:hAnsi="Arial" w:cs="Arial"/>
              </w:rPr>
              <w:t xml:space="preserve">describes </w:t>
            </w:r>
            <w:r w:rsidRPr="007D33EB">
              <w:rPr>
                <w:rFonts w:ascii="Arial" w:hAnsi="Arial" w:cs="Arial"/>
              </w:rPr>
              <w:t xml:space="preserve">how the LEA will hold identified schools responsible for TSI action items, implementation of grant funded strategies, action steps and goals to raise achievement. </w:t>
            </w:r>
            <w:r>
              <w:rPr>
                <w:rFonts w:ascii="Arial" w:hAnsi="Arial" w:cs="Arial"/>
              </w:rPr>
              <w:t xml:space="preserve">It </w:t>
            </w:r>
            <w:r w:rsidR="00616EBB">
              <w:rPr>
                <w:rFonts w:ascii="Arial" w:hAnsi="Arial" w:cs="Arial"/>
              </w:rPr>
              <w:t xml:space="preserve">briefly </w:t>
            </w:r>
            <w:r>
              <w:rPr>
                <w:rFonts w:ascii="Arial" w:hAnsi="Arial" w:cs="Arial"/>
              </w:rPr>
              <w:t xml:space="preserve">addresses </w:t>
            </w:r>
            <w:r w:rsidRPr="007D33EB">
              <w:rPr>
                <w:rFonts w:ascii="Arial" w:hAnsi="Arial" w:cs="Arial"/>
              </w:rPr>
              <w:t>the methods the LEA will use, who is responsible, timeline and frequency as well as how the accountability methods will be monitored and evaluated for success.</w:t>
            </w:r>
          </w:p>
        </w:tc>
        <w:tc>
          <w:tcPr>
            <w:tcW w:w="4135" w:type="dxa"/>
            <w:shd w:val="clear" w:color="auto" w:fill="auto"/>
          </w:tcPr>
          <w:p w14:paraId="6298FDD5" w14:textId="0CF5216E" w:rsidR="003135AF" w:rsidRPr="007D33EB" w:rsidRDefault="00BB59DA" w:rsidP="003135AF">
            <w:pPr>
              <w:pStyle w:val="ListParagraph"/>
              <w:ind w:left="-18"/>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Accountability Plan </w:t>
            </w:r>
            <w:r w:rsidR="00544752" w:rsidRPr="007D1FCE">
              <w:rPr>
                <w:rFonts w:ascii="Arial" w:hAnsi="Arial" w:cs="Arial"/>
              </w:rPr>
              <w:t>is thorough and detailed</w:t>
            </w:r>
            <w:r w:rsidR="003135AF">
              <w:rPr>
                <w:rFonts w:ascii="Arial" w:hAnsi="Arial" w:cs="Arial"/>
              </w:rPr>
              <w:t xml:space="preserve">.  It describes </w:t>
            </w:r>
            <w:r w:rsidR="003135AF" w:rsidRPr="007D33EB">
              <w:rPr>
                <w:rFonts w:ascii="Arial" w:hAnsi="Arial" w:cs="Arial"/>
              </w:rPr>
              <w:t xml:space="preserve">how the LEA will hold identified schools responsible for TSI action items, implementation of grant funded strategies, action steps and goals to raise achievement. </w:t>
            </w:r>
            <w:r w:rsidR="00D03E37">
              <w:rPr>
                <w:rFonts w:ascii="Arial" w:hAnsi="Arial" w:cs="Arial"/>
              </w:rPr>
              <w:t>It specifically addresses</w:t>
            </w:r>
            <w:r w:rsidR="00497E45">
              <w:rPr>
                <w:rFonts w:ascii="Arial" w:hAnsi="Arial" w:cs="Arial"/>
              </w:rPr>
              <w:t xml:space="preserve"> </w:t>
            </w:r>
            <w:r w:rsidR="003135AF" w:rsidRPr="007D33EB">
              <w:rPr>
                <w:rFonts w:ascii="Arial" w:hAnsi="Arial" w:cs="Arial"/>
              </w:rPr>
              <w:t>the methods the LEA will use, who is responsible, timeline and frequency as well as how the accountability methods will be monitored and evaluated for success.</w:t>
            </w:r>
          </w:p>
          <w:p w14:paraId="1943CF0C" w14:textId="224ED183" w:rsidR="00A56CDE" w:rsidRPr="007D33EB" w:rsidRDefault="00A56CDE" w:rsidP="00A56CDE">
            <w:pPr>
              <w:ind w:left="270" w:hanging="27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08A1" w:rsidRPr="007D33EB" w14:paraId="79DA5977" w14:textId="77777777" w:rsidTr="007F6020">
        <w:tc>
          <w:tcPr>
            <w:cnfStyle w:val="001000000000" w:firstRow="0" w:lastRow="0" w:firstColumn="1" w:lastColumn="0" w:oddVBand="0" w:evenVBand="0" w:oddHBand="0" w:evenHBand="0" w:firstRowFirstColumn="0" w:firstRowLastColumn="0" w:lastRowFirstColumn="0" w:lastRowLastColumn="0"/>
            <w:tcW w:w="3690" w:type="dxa"/>
            <w:shd w:val="clear" w:color="auto" w:fill="CFAFE7"/>
          </w:tcPr>
          <w:p w14:paraId="3A078DA7" w14:textId="794D93CB" w:rsidR="00B308A1" w:rsidRPr="005E3738" w:rsidRDefault="00B308A1" w:rsidP="005E3738">
            <w:pPr>
              <w:pStyle w:val="ListParagraph"/>
              <w:numPr>
                <w:ilvl w:val="0"/>
                <w:numId w:val="10"/>
              </w:numPr>
              <w:spacing w:after="200" w:line="276" w:lineRule="auto"/>
              <w:rPr>
                <w:rFonts w:ascii="Arial" w:eastAsia="Times New Roman" w:hAnsi="Arial" w:cs="Arial"/>
                <w:caps/>
              </w:rPr>
            </w:pPr>
            <w:r w:rsidRPr="005E3738">
              <w:rPr>
                <w:rFonts w:ascii="Arial" w:eastAsia="Times New Roman" w:hAnsi="Arial" w:cs="Arial"/>
                <w:color w:val="000000"/>
              </w:rPr>
              <w:t xml:space="preserve">Proposed budget with required detailed narrative in GME is accurate; line items and codes are correct, math is correct. </w:t>
            </w:r>
            <w:r w:rsidR="005C0CA6" w:rsidRPr="005E3738">
              <w:rPr>
                <w:rFonts w:ascii="Arial" w:eastAsia="Times New Roman" w:hAnsi="Arial" w:cs="Arial"/>
                <w:color w:val="000000"/>
              </w:rPr>
              <w:t>T</w:t>
            </w:r>
            <w:r w:rsidRPr="005E3738">
              <w:rPr>
                <w:rFonts w:ascii="Arial" w:eastAsia="Times New Roman" w:hAnsi="Arial" w:cs="Arial"/>
                <w:color w:val="000000"/>
              </w:rPr>
              <w:t xml:space="preserve">SI funding tags are accurate in IAP. </w:t>
            </w:r>
            <w:r w:rsidRPr="005E3738">
              <w:rPr>
                <w:rFonts w:ascii="Arial" w:eastAsia="Times New Roman" w:hAnsi="Arial" w:cs="Arial"/>
              </w:rPr>
              <w:t xml:space="preserve">Complete a </w:t>
            </w:r>
            <w:r w:rsidRPr="005E3738">
              <w:rPr>
                <w:rFonts w:ascii="Arial" w:eastAsia="Times New Roman" w:hAnsi="Arial" w:cs="Arial"/>
                <w:i/>
              </w:rPr>
              <w:t>proposed</w:t>
            </w:r>
            <w:r w:rsidRPr="005E3738">
              <w:rPr>
                <w:rFonts w:ascii="Arial" w:eastAsia="Times New Roman" w:hAnsi="Arial" w:cs="Arial"/>
              </w:rPr>
              <w:t xml:space="preserve"> budget in GME.  Be sure to include sufficient details in the narrative.</w:t>
            </w:r>
          </w:p>
          <w:p w14:paraId="4A9E4987" w14:textId="77777777" w:rsidR="005C0CA6" w:rsidRPr="005C0CA6" w:rsidRDefault="005C0CA6" w:rsidP="00B308A1">
            <w:pPr>
              <w:pStyle w:val="ListParagraph"/>
              <w:numPr>
                <w:ilvl w:val="0"/>
                <w:numId w:val="6"/>
              </w:numPr>
              <w:spacing w:after="200" w:line="276" w:lineRule="auto"/>
              <w:ind w:left="270" w:hanging="270"/>
              <w:rPr>
                <w:rFonts w:ascii="Arial" w:hAnsi="Arial" w:cs="Arial"/>
              </w:rPr>
            </w:pPr>
            <w:r>
              <w:rPr>
                <w:rFonts w:ascii="Arial" w:eastAsia="Times New Roman" w:hAnsi="Arial" w:cs="Arial"/>
              </w:rPr>
              <w:t xml:space="preserve">Requests are </w:t>
            </w:r>
            <w:r w:rsidR="00B308A1" w:rsidRPr="00F32E08">
              <w:rPr>
                <w:rFonts w:ascii="Arial" w:eastAsia="Times New Roman" w:hAnsi="Arial" w:cs="Arial"/>
              </w:rPr>
              <w:t>allowable.</w:t>
            </w:r>
          </w:p>
          <w:p w14:paraId="4ED1FFCE" w14:textId="5868E176" w:rsidR="00B308A1" w:rsidRPr="00F32E08" w:rsidRDefault="00B308A1" w:rsidP="00B308A1">
            <w:pPr>
              <w:pStyle w:val="ListParagraph"/>
              <w:numPr>
                <w:ilvl w:val="0"/>
                <w:numId w:val="6"/>
              </w:numPr>
              <w:spacing w:after="200" w:line="276" w:lineRule="auto"/>
              <w:ind w:left="270" w:hanging="270"/>
              <w:rPr>
                <w:rFonts w:ascii="Arial" w:hAnsi="Arial" w:cs="Arial"/>
              </w:rPr>
            </w:pPr>
            <w:r w:rsidRPr="00F32E08">
              <w:rPr>
                <w:rFonts w:ascii="Arial" w:hAnsi="Arial" w:cs="Arial"/>
              </w:rPr>
              <w:t>Proposed Expenditures are reflected in the IAP and aligned to the C</w:t>
            </w:r>
            <w:r>
              <w:rPr>
                <w:rFonts w:ascii="Arial" w:hAnsi="Arial" w:cs="Arial"/>
              </w:rPr>
              <w:t>NA</w:t>
            </w:r>
            <w:r w:rsidRPr="00F32E08">
              <w:rPr>
                <w:rFonts w:ascii="Arial" w:hAnsi="Arial" w:cs="Arial"/>
              </w:rPr>
              <w:t xml:space="preserve"> and RCA.</w:t>
            </w:r>
          </w:p>
          <w:p w14:paraId="694F6E41" w14:textId="35779BD5" w:rsidR="00B308A1" w:rsidRPr="00A4072A" w:rsidRDefault="00B308A1" w:rsidP="00B308A1">
            <w:pPr>
              <w:pStyle w:val="ListParagraph"/>
              <w:numPr>
                <w:ilvl w:val="0"/>
                <w:numId w:val="6"/>
              </w:numPr>
              <w:spacing w:after="200" w:line="276" w:lineRule="auto"/>
              <w:ind w:left="270" w:hanging="270"/>
              <w:rPr>
                <w:rFonts w:ascii="Arial" w:hAnsi="Arial" w:cs="Arial"/>
              </w:rPr>
            </w:pPr>
            <w:r w:rsidRPr="00A4072A">
              <w:rPr>
                <w:rFonts w:ascii="Arial" w:hAnsi="Arial" w:cs="Arial"/>
              </w:rPr>
              <w:t>Proposed expenditures have adequate narrative details</w:t>
            </w:r>
            <w:r w:rsidR="005C0CA6">
              <w:rPr>
                <w:rFonts w:ascii="Arial" w:hAnsi="Arial" w:cs="Arial"/>
              </w:rPr>
              <w:t>.</w:t>
            </w:r>
          </w:p>
          <w:p w14:paraId="2745AD73" w14:textId="48A20169" w:rsidR="00B308A1" w:rsidRPr="00BF6A92" w:rsidRDefault="00B308A1" w:rsidP="00B308A1">
            <w:pPr>
              <w:pStyle w:val="ListParagraph"/>
              <w:numPr>
                <w:ilvl w:val="0"/>
                <w:numId w:val="6"/>
              </w:numPr>
              <w:spacing w:after="200" w:line="276" w:lineRule="auto"/>
              <w:ind w:left="270" w:hanging="270"/>
              <w:rPr>
                <w:rFonts w:ascii="Arial" w:hAnsi="Arial" w:cs="Arial"/>
              </w:rPr>
            </w:pPr>
            <w:r w:rsidRPr="00A4072A">
              <w:rPr>
                <w:rFonts w:ascii="Arial" w:hAnsi="Arial" w:cs="Arial"/>
              </w:rPr>
              <w:t>Proposed expenditures are in correct function and object codes</w:t>
            </w:r>
            <w:r w:rsidR="005C0CA6">
              <w:rPr>
                <w:rFonts w:ascii="Arial" w:hAnsi="Arial" w:cs="Arial"/>
              </w:rPr>
              <w:t>.</w:t>
            </w:r>
          </w:p>
          <w:p w14:paraId="7E16A753" w14:textId="0A1CFA7B" w:rsidR="00B308A1" w:rsidRPr="007D33EB" w:rsidRDefault="00B308A1" w:rsidP="00B308A1">
            <w:pPr>
              <w:pStyle w:val="ListParagraph"/>
              <w:numPr>
                <w:ilvl w:val="0"/>
                <w:numId w:val="6"/>
              </w:numPr>
              <w:spacing w:after="200" w:line="276" w:lineRule="auto"/>
              <w:ind w:left="342"/>
              <w:rPr>
                <w:rFonts w:ascii="Arial" w:hAnsi="Arial" w:cs="Arial"/>
              </w:rPr>
            </w:pPr>
            <w:r w:rsidRPr="00BF6A92">
              <w:rPr>
                <w:rFonts w:ascii="Arial" w:hAnsi="Arial" w:cs="Arial"/>
              </w:rPr>
              <w:t>Math is correct</w:t>
            </w:r>
            <w:r w:rsidR="005C0CA6">
              <w:rPr>
                <w:rFonts w:ascii="Arial" w:hAnsi="Arial" w:cs="Arial"/>
              </w:rPr>
              <w:t>.</w:t>
            </w:r>
          </w:p>
        </w:tc>
        <w:tc>
          <w:tcPr>
            <w:tcW w:w="3330" w:type="dxa"/>
            <w:shd w:val="clear" w:color="auto" w:fill="CFAFE7"/>
          </w:tcPr>
          <w:p w14:paraId="461E18E2" w14:textId="51CEF413"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Budget contains multiple errors</w:t>
            </w:r>
            <w:r w:rsidR="00252274">
              <w:rPr>
                <w:rFonts w:ascii="Arial" w:hAnsi="Arial" w:cs="Arial"/>
              </w:rPr>
              <w:t xml:space="preserve"> and insufficient details.</w:t>
            </w:r>
          </w:p>
        </w:tc>
        <w:tc>
          <w:tcPr>
            <w:tcW w:w="3330" w:type="dxa"/>
            <w:shd w:val="clear" w:color="auto" w:fill="CFAFE7"/>
          </w:tcPr>
          <w:p w14:paraId="0BAD6827" w14:textId="1B6E71C7"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Budget narrative</w:t>
            </w:r>
            <w:r w:rsidR="00252274">
              <w:rPr>
                <w:rFonts w:ascii="Arial" w:hAnsi="Arial" w:cs="Arial"/>
              </w:rPr>
              <w:t xml:space="preserve"> contains sufficient details</w:t>
            </w:r>
            <w:r>
              <w:rPr>
                <w:rFonts w:ascii="Arial" w:hAnsi="Arial" w:cs="Arial"/>
              </w:rPr>
              <w:t xml:space="preserve">, allowable, aligned to IAP, </w:t>
            </w:r>
            <w:r w:rsidR="00252274">
              <w:rPr>
                <w:rFonts w:ascii="Arial" w:hAnsi="Arial" w:cs="Arial"/>
              </w:rPr>
              <w:t xml:space="preserve">and </w:t>
            </w:r>
            <w:r>
              <w:rPr>
                <w:rFonts w:ascii="Arial" w:hAnsi="Arial" w:cs="Arial"/>
              </w:rPr>
              <w:t xml:space="preserve">coded mostly correctly with some </w:t>
            </w:r>
            <w:r w:rsidR="00954418">
              <w:rPr>
                <w:rFonts w:ascii="Arial" w:hAnsi="Arial" w:cs="Arial"/>
              </w:rPr>
              <w:t xml:space="preserve">mathematical </w:t>
            </w:r>
            <w:r>
              <w:rPr>
                <w:rFonts w:ascii="Arial" w:hAnsi="Arial" w:cs="Arial"/>
              </w:rPr>
              <w:t>errors</w:t>
            </w:r>
          </w:p>
        </w:tc>
        <w:tc>
          <w:tcPr>
            <w:tcW w:w="4135" w:type="dxa"/>
            <w:shd w:val="clear" w:color="auto" w:fill="CFAFE7"/>
          </w:tcPr>
          <w:p w14:paraId="16814FAD" w14:textId="51B3BA7B" w:rsidR="00B308A1" w:rsidRPr="007D33EB" w:rsidRDefault="00B308A1" w:rsidP="00B308A1">
            <w:pPr>
              <w:ind w:left="270" w:hanging="27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Detailed budget narrative, allowable, aligned to IAP, </w:t>
            </w:r>
            <w:r w:rsidR="005C0CA6">
              <w:rPr>
                <w:rFonts w:ascii="Arial" w:hAnsi="Arial" w:cs="Arial"/>
              </w:rPr>
              <w:t xml:space="preserve">and </w:t>
            </w:r>
            <w:r>
              <w:rPr>
                <w:rFonts w:ascii="Arial" w:hAnsi="Arial" w:cs="Arial"/>
              </w:rPr>
              <w:t>coded correctly with minimal</w:t>
            </w:r>
            <w:r w:rsidR="00252274">
              <w:rPr>
                <w:rFonts w:ascii="Arial" w:hAnsi="Arial" w:cs="Arial"/>
              </w:rPr>
              <w:t xml:space="preserve"> to no</w:t>
            </w:r>
            <w:r>
              <w:rPr>
                <w:rFonts w:ascii="Arial" w:hAnsi="Arial" w:cs="Arial"/>
              </w:rPr>
              <w:t xml:space="preserve"> </w:t>
            </w:r>
            <w:r w:rsidR="00954418">
              <w:rPr>
                <w:rFonts w:ascii="Arial" w:hAnsi="Arial" w:cs="Arial"/>
              </w:rPr>
              <w:t xml:space="preserve">mathematical </w:t>
            </w:r>
            <w:r>
              <w:rPr>
                <w:rFonts w:ascii="Arial" w:hAnsi="Arial" w:cs="Arial"/>
              </w:rPr>
              <w:t>errors</w:t>
            </w:r>
            <w:r w:rsidR="005C0CA6">
              <w:rPr>
                <w:rFonts w:ascii="Arial" w:hAnsi="Arial" w:cs="Arial"/>
              </w:rPr>
              <w:t>.</w:t>
            </w:r>
          </w:p>
        </w:tc>
      </w:tr>
    </w:tbl>
    <w:p w14:paraId="7DA6744D" w14:textId="77777777" w:rsidR="009C0362" w:rsidRPr="00CE26E3" w:rsidRDefault="009C0362" w:rsidP="008F7C74">
      <w:pPr>
        <w:ind w:left="270" w:hanging="270"/>
        <w:rPr>
          <w:rFonts w:ascii="Arial" w:hAnsi="Arial" w:cs="Arial"/>
          <w:sz w:val="2"/>
          <w:szCs w:val="2"/>
        </w:rPr>
      </w:pPr>
    </w:p>
    <w:sectPr w:rsidR="009C0362" w:rsidRPr="00CE26E3" w:rsidSect="004A49D9">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F98C" w14:textId="77777777" w:rsidR="00456A47" w:rsidRDefault="00456A47" w:rsidP="009C0362">
      <w:pPr>
        <w:spacing w:after="0" w:line="240" w:lineRule="auto"/>
      </w:pPr>
      <w:r>
        <w:separator/>
      </w:r>
    </w:p>
  </w:endnote>
  <w:endnote w:type="continuationSeparator" w:id="0">
    <w:p w14:paraId="3A3183E1" w14:textId="77777777" w:rsidR="00456A47" w:rsidRDefault="00456A47" w:rsidP="009C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7C62" w14:textId="77777777" w:rsidR="00FC09B3" w:rsidRDefault="00FC0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0DC0" w14:textId="570B4E6A" w:rsidR="00B45064" w:rsidRDefault="00B45064">
    <w:pPr>
      <w:pStyle w:val="Footer"/>
    </w:pPr>
    <w:r>
      <w:t xml:space="preserve">FY23 SSI TSI Rubric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62E7" w14:textId="77777777" w:rsidR="00FC09B3" w:rsidRDefault="00FC0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8DA01" w14:textId="77777777" w:rsidR="00456A47" w:rsidRDefault="00456A47" w:rsidP="009C0362">
      <w:pPr>
        <w:spacing w:after="0" w:line="240" w:lineRule="auto"/>
      </w:pPr>
      <w:r>
        <w:separator/>
      </w:r>
    </w:p>
  </w:footnote>
  <w:footnote w:type="continuationSeparator" w:id="0">
    <w:p w14:paraId="233A71AC" w14:textId="77777777" w:rsidR="00456A47" w:rsidRDefault="00456A47" w:rsidP="009C0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0DD2" w14:textId="77777777" w:rsidR="00FC09B3" w:rsidRDefault="00FC0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6E70" w14:textId="22F9071E" w:rsidR="009C0362" w:rsidRPr="009C0362" w:rsidRDefault="00D61BE2" w:rsidP="009C0362">
    <w:pPr>
      <w:jc w:val="center"/>
      <w:rPr>
        <w:sz w:val="28"/>
        <w:szCs w:val="28"/>
      </w:rPr>
    </w:pPr>
    <w:r>
      <w:rPr>
        <w:sz w:val="28"/>
        <w:szCs w:val="28"/>
      </w:rPr>
      <w:t>FY2</w:t>
    </w:r>
    <w:r w:rsidR="00FC09B3">
      <w:rPr>
        <w:sz w:val="28"/>
        <w:szCs w:val="28"/>
      </w:rPr>
      <w:t>4</w:t>
    </w:r>
    <w:r>
      <w:rPr>
        <w:sz w:val="28"/>
        <w:szCs w:val="28"/>
      </w:rPr>
      <w:t xml:space="preserve"> </w:t>
    </w:r>
    <w:r w:rsidR="00E861A5">
      <w:rPr>
        <w:sz w:val="28"/>
        <w:szCs w:val="28"/>
      </w:rPr>
      <w:t>(A) TSI</w:t>
    </w:r>
    <w:r w:rsidR="00AB3F87">
      <w:rPr>
        <w:sz w:val="28"/>
        <w:szCs w:val="28"/>
      </w:rPr>
      <w:t xml:space="preserve"> Scoring Rubric</w:t>
    </w:r>
  </w:p>
  <w:p w14:paraId="35A384BF" w14:textId="77777777" w:rsidR="009C0362" w:rsidRDefault="009C0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371" w14:textId="77777777" w:rsidR="00FC09B3" w:rsidRDefault="00FC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B7"/>
    <w:multiLevelType w:val="hybridMultilevel"/>
    <w:tmpl w:val="38F8FF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52B27"/>
    <w:multiLevelType w:val="hybridMultilevel"/>
    <w:tmpl w:val="B8644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37359"/>
    <w:multiLevelType w:val="hybridMultilevel"/>
    <w:tmpl w:val="747A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34FFE"/>
    <w:multiLevelType w:val="hybridMultilevel"/>
    <w:tmpl w:val="7B7CB4DA"/>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32523F7A"/>
    <w:multiLevelType w:val="hybridMultilevel"/>
    <w:tmpl w:val="95DA6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19CE"/>
    <w:multiLevelType w:val="hybridMultilevel"/>
    <w:tmpl w:val="4C0E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E0C19"/>
    <w:multiLevelType w:val="hybridMultilevel"/>
    <w:tmpl w:val="2E56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E1960"/>
    <w:multiLevelType w:val="hybridMultilevel"/>
    <w:tmpl w:val="40CC2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D259A"/>
    <w:multiLevelType w:val="hybridMultilevel"/>
    <w:tmpl w:val="5E9CF268"/>
    <w:lvl w:ilvl="0" w:tplc="4014B5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65471"/>
    <w:multiLevelType w:val="hybridMultilevel"/>
    <w:tmpl w:val="1A2A241A"/>
    <w:lvl w:ilvl="0" w:tplc="10F4DFEC">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16cid:durableId="2021854603">
    <w:abstractNumId w:val="3"/>
  </w:num>
  <w:num w:numId="2" w16cid:durableId="1804498393">
    <w:abstractNumId w:val="8"/>
  </w:num>
  <w:num w:numId="3" w16cid:durableId="1223635284">
    <w:abstractNumId w:val="1"/>
  </w:num>
  <w:num w:numId="4" w16cid:durableId="1296259759">
    <w:abstractNumId w:val="7"/>
  </w:num>
  <w:num w:numId="5" w16cid:durableId="1629318795">
    <w:abstractNumId w:val="2"/>
  </w:num>
  <w:num w:numId="6" w16cid:durableId="931819104">
    <w:abstractNumId w:val="0"/>
  </w:num>
  <w:num w:numId="7" w16cid:durableId="1466122056">
    <w:abstractNumId w:val="5"/>
  </w:num>
  <w:num w:numId="8" w16cid:durableId="2081710663">
    <w:abstractNumId w:val="6"/>
  </w:num>
  <w:num w:numId="9" w16cid:durableId="388654619">
    <w:abstractNumId w:val="4"/>
  </w:num>
  <w:num w:numId="10" w16cid:durableId="383598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62"/>
    <w:rsid w:val="000050D0"/>
    <w:rsid w:val="00011985"/>
    <w:rsid w:val="000404F7"/>
    <w:rsid w:val="000448F9"/>
    <w:rsid w:val="0007263B"/>
    <w:rsid w:val="00085748"/>
    <w:rsid w:val="00093440"/>
    <w:rsid w:val="00096B53"/>
    <w:rsid w:val="000A05DF"/>
    <w:rsid w:val="000A519C"/>
    <w:rsid w:val="000B3DAB"/>
    <w:rsid w:val="000B66A0"/>
    <w:rsid w:val="000C2F22"/>
    <w:rsid w:val="000F2A5D"/>
    <w:rsid w:val="000F362A"/>
    <w:rsid w:val="000F65EE"/>
    <w:rsid w:val="0011782A"/>
    <w:rsid w:val="00122E39"/>
    <w:rsid w:val="001371E5"/>
    <w:rsid w:val="00140247"/>
    <w:rsid w:val="001412FD"/>
    <w:rsid w:val="00156AFA"/>
    <w:rsid w:val="00167EEF"/>
    <w:rsid w:val="001717C2"/>
    <w:rsid w:val="001A1924"/>
    <w:rsid w:val="001B5503"/>
    <w:rsid w:val="001B56AF"/>
    <w:rsid w:val="001C70EA"/>
    <w:rsid w:val="001D0EEC"/>
    <w:rsid w:val="001D1259"/>
    <w:rsid w:val="001D5FE7"/>
    <w:rsid w:val="001E78E0"/>
    <w:rsid w:val="001F63DE"/>
    <w:rsid w:val="0020793F"/>
    <w:rsid w:val="002237D7"/>
    <w:rsid w:val="0022558D"/>
    <w:rsid w:val="00227414"/>
    <w:rsid w:val="002331DE"/>
    <w:rsid w:val="00247B7A"/>
    <w:rsid w:val="00252274"/>
    <w:rsid w:val="002567B8"/>
    <w:rsid w:val="002661AA"/>
    <w:rsid w:val="00280955"/>
    <w:rsid w:val="00280C83"/>
    <w:rsid w:val="0028260F"/>
    <w:rsid w:val="00286463"/>
    <w:rsid w:val="00292707"/>
    <w:rsid w:val="002A2472"/>
    <w:rsid w:val="002B7E29"/>
    <w:rsid w:val="002D6AEF"/>
    <w:rsid w:val="00310005"/>
    <w:rsid w:val="003135AF"/>
    <w:rsid w:val="003231A1"/>
    <w:rsid w:val="003460A2"/>
    <w:rsid w:val="00352093"/>
    <w:rsid w:val="0036695C"/>
    <w:rsid w:val="00377669"/>
    <w:rsid w:val="003A104A"/>
    <w:rsid w:val="003A234D"/>
    <w:rsid w:val="003B0086"/>
    <w:rsid w:val="003D0C86"/>
    <w:rsid w:val="003F61D7"/>
    <w:rsid w:val="003F7262"/>
    <w:rsid w:val="00424D6E"/>
    <w:rsid w:val="00441FF8"/>
    <w:rsid w:val="00451A7D"/>
    <w:rsid w:val="00456A47"/>
    <w:rsid w:val="00456E47"/>
    <w:rsid w:val="0048155B"/>
    <w:rsid w:val="00484F7C"/>
    <w:rsid w:val="004915C0"/>
    <w:rsid w:val="0049162F"/>
    <w:rsid w:val="00497E45"/>
    <w:rsid w:val="004A0731"/>
    <w:rsid w:val="004A49D9"/>
    <w:rsid w:val="004B68D8"/>
    <w:rsid w:val="004C1475"/>
    <w:rsid w:val="004D5986"/>
    <w:rsid w:val="004F0C2C"/>
    <w:rsid w:val="00513C67"/>
    <w:rsid w:val="00526E9A"/>
    <w:rsid w:val="00532127"/>
    <w:rsid w:val="00544752"/>
    <w:rsid w:val="0055145A"/>
    <w:rsid w:val="00554CE9"/>
    <w:rsid w:val="00554D89"/>
    <w:rsid w:val="00570A4E"/>
    <w:rsid w:val="00571C52"/>
    <w:rsid w:val="00593998"/>
    <w:rsid w:val="005A2B83"/>
    <w:rsid w:val="005B1F01"/>
    <w:rsid w:val="005C0CA6"/>
    <w:rsid w:val="005C2C1C"/>
    <w:rsid w:val="005C2E26"/>
    <w:rsid w:val="005E1CCB"/>
    <w:rsid w:val="005E3738"/>
    <w:rsid w:val="005F154A"/>
    <w:rsid w:val="00601AE5"/>
    <w:rsid w:val="006112CF"/>
    <w:rsid w:val="00616EBB"/>
    <w:rsid w:val="00661B57"/>
    <w:rsid w:val="00676034"/>
    <w:rsid w:val="00690636"/>
    <w:rsid w:val="0069129D"/>
    <w:rsid w:val="006919F3"/>
    <w:rsid w:val="006A7911"/>
    <w:rsid w:val="006A7F88"/>
    <w:rsid w:val="006D0D62"/>
    <w:rsid w:val="0072072C"/>
    <w:rsid w:val="00742A66"/>
    <w:rsid w:val="00764E90"/>
    <w:rsid w:val="00767275"/>
    <w:rsid w:val="0077387A"/>
    <w:rsid w:val="00773FE5"/>
    <w:rsid w:val="007934E9"/>
    <w:rsid w:val="007B075D"/>
    <w:rsid w:val="007D13D7"/>
    <w:rsid w:val="007D1FCE"/>
    <w:rsid w:val="007D33EB"/>
    <w:rsid w:val="007D38A0"/>
    <w:rsid w:val="007D3C2F"/>
    <w:rsid w:val="007D7C0B"/>
    <w:rsid w:val="007F6020"/>
    <w:rsid w:val="00801567"/>
    <w:rsid w:val="008360A4"/>
    <w:rsid w:val="008410D3"/>
    <w:rsid w:val="00866B82"/>
    <w:rsid w:val="0086701B"/>
    <w:rsid w:val="0088639E"/>
    <w:rsid w:val="00890919"/>
    <w:rsid w:val="008B4388"/>
    <w:rsid w:val="008C2399"/>
    <w:rsid w:val="008C35F9"/>
    <w:rsid w:val="008F7C74"/>
    <w:rsid w:val="00902858"/>
    <w:rsid w:val="00905E9C"/>
    <w:rsid w:val="00906118"/>
    <w:rsid w:val="00913BD7"/>
    <w:rsid w:val="009471C3"/>
    <w:rsid w:val="00951EC3"/>
    <w:rsid w:val="00952B30"/>
    <w:rsid w:val="00954418"/>
    <w:rsid w:val="009759BB"/>
    <w:rsid w:val="00982226"/>
    <w:rsid w:val="009A459A"/>
    <w:rsid w:val="009B53FC"/>
    <w:rsid w:val="009B7C68"/>
    <w:rsid w:val="009C0362"/>
    <w:rsid w:val="009D005D"/>
    <w:rsid w:val="009F3B38"/>
    <w:rsid w:val="009F660C"/>
    <w:rsid w:val="00A1437F"/>
    <w:rsid w:val="00A149BB"/>
    <w:rsid w:val="00A56CDE"/>
    <w:rsid w:val="00A718CB"/>
    <w:rsid w:val="00A71C43"/>
    <w:rsid w:val="00A81815"/>
    <w:rsid w:val="00A870D2"/>
    <w:rsid w:val="00A914BC"/>
    <w:rsid w:val="00A93E93"/>
    <w:rsid w:val="00AA1085"/>
    <w:rsid w:val="00AA10CD"/>
    <w:rsid w:val="00AB2A1F"/>
    <w:rsid w:val="00AB3F87"/>
    <w:rsid w:val="00AB74D7"/>
    <w:rsid w:val="00AD0343"/>
    <w:rsid w:val="00B003E7"/>
    <w:rsid w:val="00B21767"/>
    <w:rsid w:val="00B308A1"/>
    <w:rsid w:val="00B337AF"/>
    <w:rsid w:val="00B45064"/>
    <w:rsid w:val="00B451CF"/>
    <w:rsid w:val="00B46151"/>
    <w:rsid w:val="00B527F8"/>
    <w:rsid w:val="00B82895"/>
    <w:rsid w:val="00B8500F"/>
    <w:rsid w:val="00B93131"/>
    <w:rsid w:val="00B93B27"/>
    <w:rsid w:val="00B96D18"/>
    <w:rsid w:val="00B97A86"/>
    <w:rsid w:val="00BA3339"/>
    <w:rsid w:val="00BB59DA"/>
    <w:rsid w:val="00BB747C"/>
    <w:rsid w:val="00BD7B8C"/>
    <w:rsid w:val="00BE1716"/>
    <w:rsid w:val="00BE36CA"/>
    <w:rsid w:val="00BF6A92"/>
    <w:rsid w:val="00BF7048"/>
    <w:rsid w:val="00C2114C"/>
    <w:rsid w:val="00C22C8A"/>
    <w:rsid w:val="00C24E11"/>
    <w:rsid w:val="00C272C3"/>
    <w:rsid w:val="00C343CF"/>
    <w:rsid w:val="00C436BD"/>
    <w:rsid w:val="00C461C6"/>
    <w:rsid w:val="00C55889"/>
    <w:rsid w:val="00C60952"/>
    <w:rsid w:val="00C71B00"/>
    <w:rsid w:val="00C8313F"/>
    <w:rsid w:val="00C832E8"/>
    <w:rsid w:val="00CB63DF"/>
    <w:rsid w:val="00CC70BF"/>
    <w:rsid w:val="00CD4498"/>
    <w:rsid w:val="00CD73CB"/>
    <w:rsid w:val="00CE26E3"/>
    <w:rsid w:val="00CE32CD"/>
    <w:rsid w:val="00D03E37"/>
    <w:rsid w:val="00D22769"/>
    <w:rsid w:val="00D26091"/>
    <w:rsid w:val="00D27D9E"/>
    <w:rsid w:val="00D303E5"/>
    <w:rsid w:val="00D56564"/>
    <w:rsid w:val="00D61BE2"/>
    <w:rsid w:val="00D734D0"/>
    <w:rsid w:val="00D76388"/>
    <w:rsid w:val="00D83BD5"/>
    <w:rsid w:val="00D87B2E"/>
    <w:rsid w:val="00D97317"/>
    <w:rsid w:val="00DB4FD7"/>
    <w:rsid w:val="00DE431F"/>
    <w:rsid w:val="00E004E2"/>
    <w:rsid w:val="00E0350F"/>
    <w:rsid w:val="00E3193D"/>
    <w:rsid w:val="00E40C01"/>
    <w:rsid w:val="00E47753"/>
    <w:rsid w:val="00E506BD"/>
    <w:rsid w:val="00E64198"/>
    <w:rsid w:val="00E772CE"/>
    <w:rsid w:val="00E814F5"/>
    <w:rsid w:val="00E861A5"/>
    <w:rsid w:val="00E93D9C"/>
    <w:rsid w:val="00EA2AD0"/>
    <w:rsid w:val="00EA766B"/>
    <w:rsid w:val="00EB593B"/>
    <w:rsid w:val="00ED01BE"/>
    <w:rsid w:val="00EE2D6D"/>
    <w:rsid w:val="00F03C36"/>
    <w:rsid w:val="00F32D77"/>
    <w:rsid w:val="00F32E08"/>
    <w:rsid w:val="00F4085A"/>
    <w:rsid w:val="00F63598"/>
    <w:rsid w:val="00F644FF"/>
    <w:rsid w:val="00F70849"/>
    <w:rsid w:val="00F76CA1"/>
    <w:rsid w:val="00F86D80"/>
    <w:rsid w:val="00FB6728"/>
    <w:rsid w:val="00FC09B3"/>
    <w:rsid w:val="00FC718F"/>
    <w:rsid w:val="00FD5581"/>
    <w:rsid w:val="00FF4E0D"/>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0C7F"/>
  <w15:chartTrackingRefBased/>
  <w15:docId w15:val="{9557D4DC-11D1-4CA9-ACDD-6D86E5C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2A66"/>
    <w:pPr>
      <w:spacing w:after="0" w:line="240" w:lineRule="auto"/>
    </w:pPr>
    <w:rPr>
      <w:rFonts w:ascii="Arial" w:hAnsi="Arial" w:cs="Arial"/>
    </w:rPr>
  </w:style>
  <w:style w:type="character" w:customStyle="1" w:styleId="NoSpacingChar">
    <w:name w:val="No Spacing Char"/>
    <w:basedOn w:val="DefaultParagraphFont"/>
    <w:link w:val="NoSpacing"/>
    <w:uiPriority w:val="1"/>
    <w:rsid w:val="00742A66"/>
    <w:rPr>
      <w:rFonts w:ascii="Arial" w:hAnsi="Arial" w:cs="Arial"/>
    </w:rPr>
  </w:style>
  <w:style w:type="table" w:styleId="ListTable4-Accent3">
    <w:name w:val="List Table 4 Accent 3"/>
    <w:basedOn w:val="TableNormal"/>
    <w:uiPriority w:val="49"/>
    <w:rsid w:val="009C03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9C03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9C0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62"/>
  </w:style>
  <w:style w:type="paragraph" w:styleId="Footer">
    <w:name w:val="footer"/>
    <w:basedOn w:val="Normal"/>
    <w:link w:val="FooterChar"/>
    <w:uiPriority w:val="99"/>
    <w:unhideWhenUsed/>
    <w:rsid w:val="009C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62"/>
  </w:style>
  <w:style w:type="table" w:styleId="TableGrid">
    <w:name w:val="Table Grid"/>
    <w:basedOn w:val="TableNormal"/>
    <w:uiPriority w:val="39"/>
    <w:rsid w:val="009C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FC718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1"/>
    <w:qFormat/>
    <w:rsid w:val="0077387A"/>
    <w:pPr>
      <w:ind w:left="720"/>
      <w:contextualSpacing/>
    </w:pPr>
  </w:style>
  <w:style w:type="paragraph" w:styleId="BalloonText">
    <w:name w:val="Balloon Text"/>
    <w:basedOn w:val="Normal"/>
    <w:link w:val="BalloonTextChar"/>
    <w:uiPriority w:val="99"/>
    <w:semiHidden/>
    <w:unhideWhenUsed/>
    <w:rsid w:val="00223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7D7"/>
    <w:rPr>
      <w:rFonts w:ascii="Segoe UI" w:hAnsi="Segoe UI" w:cs="Segoe UI"/>
      <w:sz w:val="18"/>
      <w:szCs w:val="18"/>
    </w:rPr>
  </w:style>
  <w:style w:type="table" w:styleId="GridTable4-Accent2">
    <w:name w:val="Grid Table 4 Accent 2"/>
    <w:basedOn w:val="TableNormal"/>
    <w:uiPriority w:val="49"/>
    <w:rsid w:val="007B075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iPriority w:val="1"/>
    <w:qFormat/>
    <w:rsid w:val="001C70EA"/>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1C70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9" ma:contentTypeDescription="Create a new document." ma:contentTypeScope="" ma:versionID="b0a9e8d4f44b0b7fb3bc788ea6066434">
  <xsd:schema xmlns:xsd="http://www.w3.org/2001/XMLSchema" xmlns:xs="http://www.w3.org/2001/XMLSchema" xmlns:p="http://schemas.microsoft.com/office/2006/metadata/properties" xmlns:ns2="7ec8a2fc-4e03-4a09-bb9f-a392705282c1" xmlns:ns3="65be2ccf-7fc2-4456-aa64-618de98f7d31" targetNamespace="http://schemas.microsoft.com/office/2006/metadata/properties" ma:root="true" ma:fieldsID="46ef2745c6f0f8b4c9f35fb45f8ca58d" ns2:_="" ns3:_="">
    <xsd:import namespace="7ec8a2fc-4e03-4a09-bb9f-a392705282c1"/>
    <xsd:import namespace="65be2ccf-7fc2-4456-aa64-618de98f7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7D8B2-D792-47A9-8D90-FAE4033848DB}">
  <ds:schemaRefs>
    <ds:schemaRef ds:uri="http://schemas.microsoft.com/sharepoint/v3/contenttype/forms"/>
  </ds:schemaRefs>
</ds:datastoreItem>
</file>

<file path=customXml/itemProps2.xml><?xml version="1.0" encoding="utf-8"?>
<ds:datastoreItem xmlns:ds="http://schemas.openxmlformats.org/officeDocument/2006/customXml" ds:itemID="{7FD9F37F-B2B3-4491-A7F9-A028C4B8C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7A244-D02F-48D6-A607-FE569E942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Isherwood, Devon</dc:creator>
  <cp:keywords/>
  <dc:description/>
  <cp:lastModifiedBy>Isherwood, Devon</cp:lastModifiedBy>
  <cp:revision>2</cp:revision>
  <dcterms:created xsi:type="dcterms:W3CDTF">2022-11-07T17:34:00Z</dcterms:created>
  <dcterms:modified xsi:type="dcterms:W3CDTF">2022-11-07T17:34:00Z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ies>
</file>