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4"/>
          <w:szCs w:val="24"/>
        </w:rPr>
        <w:id w:val="-754891007"/>
        <w:docPartObj>
          <w:docPartGallery w:val="Cover Pages"/>
          <w:docPartUnique/>
        </w:docPartObj>
      </w:sdtPr>
      <w:sdtEndPr/>
      <w:sdtContent>
        <w:p w14:paraId="7A471339" w14:textId="6C9A82A2" w:rsidR="009124A1" w:rsidRPr="00F65DF8" w:rsidRDefault="00DE1467" w:rsidP="0083544D">
          <w:pPr>
            <w:ind w:left="-630"/>
            <w:rPr>
              <w:rFonts w:ascii="Arial" w:hAnsi="Arial" w:cs="Arial"/>
              <w:sz w:val="24"/>
              <w:szCs w:val="24"/>
            </w:rPr>
          </w:pPr>
          <w:r w:rsidRPr="00F65DF8">
            <w:rPr>
              <w:rFonts w:ascii="Arial" w:hAnsi="Arial" w:cs="Arial"/>
              <w:noProof/>
              <w:sz w:val="24"/>
              <w:szCs w:val="24"/>
            </w:rPr>
            <w:drawing>
              <wp:anchor distT="0" distB="0" distL="114300" distR="114300" simplePos="0" relativeHeight="251662336" behindDoc="0" locked="0" layoutInCell="1" allowOverlap="1" wp14:anchorId="1E65F1FB" wp14:editId="0236C062">
                <wp:simplePos x="0" y="0"/>
                <wp:positionH relativeFrom="page">
                  <wp:align>right</wp:align>
                </wp:positionH>
                <wp:positionV relativeFrom="margin">
                  <wp:posOffset>-438150</wp:posOffset>
                </wp:positionV>
                <wp:extent cx="10058400" cy="461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0" cy="4610100"/>
                        </a:xfrm>
                        <a:prstGeom prst="rect">
                          <a:avLst/>
                        </a:prstGeom>
                        <a:noFill/>
                      </pic:spPr>
                    </pic:pic>
                  </a:graphicData>
                </a:graphic>
                <wp14:sizeRelH relativeFrom="margin">
                  <wp14:pctWidth>0</wp14:pctWidth>
                </wp14:sizeRelH>
                <wp14:sizeRelV relativeFrom="margin">
                  <wp14:pctHeight>0</wp14:pctHeight>
                </wp14:sizeRelV>
              </wp:anchor>
            </w:drawing>
          </w:r>
          <w:r w:rsidR="009D1893" w:rsidRPr="00F65DF8">
            <w:rPr>
              <w:rFonts w:ascii="Arial" w:hAnsi="Arial" w:cs="Arial"/>
              <w:noProof/>
              <w:sz w:val="24"/>
              <w:szCs w:val="24"/>
            </w:rPr>
            <mc:AlternateContent>
              <mc:Choice Requires="wps">
                <w:drawing>
                  <wp:anchor distT="0" distB="0" distL="114300" distR="114300" simplePos="0" relativeHeight="251657216" behindDoc="0" locked="0" layoutInCell="0" allowOverlap="1" wp14:anchorId="753DAE8E" wp14:editId="33C8BC61">
                    <wp:simplePos x="0" y="0"/>
                    <wp:positionH relativeFrom="margin">
                      <wp:posOffset>1495425</wp:posOffset>
                    </wp:positionH>
                    <wp:positionV relativeFrom="page">
                      <wp:posOffset>4610100</wp:posOffset>
                    </wp:positionV>
                    <wp:extent cx="6686550" cy="1581150"/>
                    <wp:effectExtent l="0" t="0" r="19050"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581150"/>
                            </a:xfrm>
                            <a:prstGeom prst="rect">
                              <a:avLst/>
                            </a:prstGeom>
                            <a:solidFill>
                              <a:schemeClr val="bg2">
                                <a:lumMod val="25000"/>
                              </a:schemeClr>
                            </a:solidFill>
                            <a:ln w="19050">
                              <a:solidFill>
                                <a:schemeClr val="tx1"/>
                              </a:solidFill>
                              <a:miter lim="800000"/>
                              <a:headEnd/>
                              <a:tailEnd/>
                            </a:ln>
                          </wps:spPr>
                          <wps:txbx>
                            <w:txbxContent>
                              <w:sdt>
                                <w:sdtPr>
                                  <w:rPr>
                                    <w:color w:val="FFFFFF" w:themeColor="background1"/>
                                    <w:sz w:val="48"/>
                                    <w:szCs w:val="48"/>
                                  </w:rPr>
                                  <w:alias w:val="Title"/>
                                  <w:id w:val="-1206406327"/>
                                  <w:dataBinding w:prefixMappings="xmlns:ns0='http://schemas.openxmlformats.org/package/2006/metadata/core-properties' xmlns:ns1='http://purl.org/dc/elements/1.1/'" w:xpath="/ns0:coreProperties[1]/ns1:title[1]" w:storeItemID="{6C3C8BC8-F283-45AE-878A-BAB7291924A1}"/>
                                  <w:text/>
                                </w:sdtPr>
                                <w:sdtEndPr/>
                                <w:sdtContent>
                                  <w:p w14:paraId="493BE93D" w14:textId="4F21FD5D" w:rsidR="009124A1" w:rsidRPr="00C61E15" w:rsidRDefault="00443B79" w:rsidP="00682956">
                                    <w:pPr>
                                      <w:pStyle w:val="NoSpacing"/>
                                      <w:jc w:val="center"/>
                                      <w:rPr>
                                        <w:color w:val="FFFFFF" w:themeColor="background1"/>
                                        <w:sz w:val="44"/>
                                        <w:szCs w:val="44"/>
                                      </w:rPr>
                                    </w:pPr>
                                    <w:r w:rsidRPr="00C61E15">
                                      <w:rPr>
                                        <w:color w:val="FFFFFF" w:themeColor="background1"/>
                                        <w:sz w:val="48"/>
                                        <w:szCs w:val="48"/>
                                      </w:rPr>
                                      <w:t>FY2</w:t>
                                    </w:r>
                                    <w:r w:rsidR="001D0A3B">
                                      <w:rPr>
                                        <w:color w:val="FFFFFF" w:themeColor="background1"/>
                                        <w:sz w:val="48"/>
                                        <w:szCs w:val="48"/>
                                      </w:rPr>
                                      <w:t>3</w:t>
                                    </w:r>
                                    <w:r w:rsidRPr="00C61E15">
                                      <w:rPr>
                                        <w:color w:val="FFFFFF" w:themeColor="background1"/>
                                        <w:sz w:val="48"/>
                                        <w:szCs w:val="48"/>
                                      </w:rPr>
                                      <w:t xml:space="preserve"> </w:t>
                                    </w:r>
                                    <w:r w:rsidR="00837795">
                                      <w:rPr>
                                        <w:color w:val="FFFFFF" w:themeColor="background1"/>
                                        <w:sz w:val="48"/>
                                        <w:szCs w:val="48"/>
                                      </w:rPr>
                                      <w:t xml:space="preserve">Comprehensive </w:t>
                                    </w:r>
                                    <w:r w:rsidRPr="00C61E15">
                                      <w:rPr>
                                        <w:color w:val="FFFFFF" w:themeColor="background1"/>
                                        <w:sz w:val="48"/>
                                        <w:szCs w:val="48"/>
                                      </w:rPr>
                                      <w:t xml:space="preserve"> </w:t>
                                    </w:r>
                                    <w:r w:rsidR="00837795">
                                      <w:rPr>
                                        <w:color w:val="FFFFFF" w:themeColor="background1"/>
                                        <w:sz w:val="48"/>
                                        <w:szCs w:val="48"/>
                                      </w:rPr>
                                      <w:t>Support and Improvement-</w:t>
                                    </w:r>
                                    <w:r w:rsidRPr="00C61E15">
                                      <w:rPr>
                                        <w:color w:val="FFFFFF" w:themeColor="background1"/>
                                        <w:sz w:val="48"/>
                                        <w:szCs w:val="48"/>
                                      </w:rPr>
                                      <w:t>Low Achievement Grant</w:t>
                                    </w:r>
                                    <w:r w:rsidR="00C61E15">
                                      <w:rPr>
                                        <w:color w:val="FFFFFF" w:themeColor="background1"/>
                                        <w:sz w:val="48"/>
                                        <w:szCs w:val="48"/>
                                      </w:rPr>
                                      <w:t xml:space="preserve">     </w:t>
                                    </w:r>
                                    <w:r w:rsidR="00C61E15" w:rsidRPr="00C61E15">
                                      <w:rPr>
                                        <w:color w:val="FFFFFF" w:themeColor="background1"/>
                                        <w:sz w:val="48"/>
                                        <w:szCs w:val="48"/>
                                      </w:rPr>
                                      <w:t xml:space="preserve"> </w:t>
                                    </w:r>
                                    <w:r w:rsidR="009D1893">
                                      <w:rPr>
                                        <w:color w:val="FFFFFF" w:themeColor="background1"/>
                                        <w:sz w:val="48"/>
                                        <w:szCs w:val="48"/>
                                      </w:rPr>
                                      <w:t xml:space="preserve">                              </w:t>
                                    </w:r>
                                    <w:r w:rsidRPr="00C61E15">
                                      <w:rPr>
                                        <w:color w:val="FFFFFF" w:themeColor="background1"/>
                                        <w:sz w:val="48"/>
                                        <w:szCs w:val="48"/>
                                      </w:rPr>
                                      <w:t>Arizona Department of Education</w:t>
                                    </w:r>
                                    <w:r w:rsidR="00C61E15">
                                      <w:rPr>
                                        <w:color w:val="FFFFFF" w:themeColor="background1"/>
                                        <w:sz w:val="48"/>
                                        <w:szCs w:val="48"/>
                                      </w:rPr>
                                      <w:t xml:space="preserve">   </w:t>
                                    </w:r>
                                    <w:r w:rsidRPr="00C61E15">
                                      <w:rPr>
                                        <w:color w:val="FFFFFF" w:themeColor="background1"/>
                                        <w:sz w:val="48"/>
                                        <w:szCs w:val="48"/>
                                      </w:rPr>
                                      <w:t xml:space="preserve">           </w:t>
                                    </w:r>
                                    <w:r w:rsidR="009D1893">
                                      <w:rPr>
                                        <w:color w:val="FFFFFF" w:themeColor="background1"/>
                                        <w:sz w:val="48"/>
                                        <w:szCs w:val="48"/>
                                      </w:rPr>
                                      <w:t xml:space="preserve">      </w:t>
                                    </w:r>
                                    <w:r w:rsidR="00BD678D" w:rsidRPr="00C61E15">
                                      <w:rPr>
                                        <w:color w:val="FFFFFF" w:themeColor="background1"/>
                                        <w:sz w:val="48"/>
                                        <w:szCs w:val="48"/>
                                      </w:rPr>
                                      <w:t xml:space="preserve"> School </w:t>
                                    </w:r>
                                    <w:r w:rsidRPr="00C61E15">
                                      <w:rPr>
                                        <w:color w:val="FFFFFF" w:themeColor="background1"/>
                                        <w:sz w:val="48"/>
                                        <w:szCs w:val="48"/>
                                      </w:rPr>
                                      <w:t>Support and I</w:t>
                                    </w:r>
                                    <w:r w:rsidR="00BD678D" w:rsidRPr="00C61E15">
                                      <w:rPr>
                                        <w:color w:val="FFFFFF" w:themeColor="background1"/>
                                        <w:sz w:val="48"/>
                                        <w:szCs w:val="48"/>
                                      </w:rPr>
                                      <w:t>mprovement</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6" style="position:absolute;left:0;text-align:left;margin-left:117.75pt;margin-top:363pt;width:526.5pt;height:1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spid="_x0000_s1026" o:allowincell="f" fillcolor="#393737 [814]" strokecolor="black [3213]" strokeweight="1.5pt" w14:anchorId="753DAE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">
                    <v:textbox inset="14.4pt,,14.4pt">
                      <w:txbxContent>
                        <w:sdt>
                          <w:sdtPr>
                            <w:rPr>
                              <w:color w:val="FFFFFF" w:themeColor="background1"/>
                              <w:sz w:val="48"/>
                              <w:szCs w:val="48"/>
                            </w:rPr>
                            <w:alias w:val="Title"/>
                            <w:id w:val="-1206406327"/>
                            <w:dataBinding w:prefixMappings="xmlns:ns0='http://schemas.openxmlformats.org/package/2006/metadata/core-properties' xmlns:ns1='http://purl.org/dc/elements/1.1/'" w:xpath="/ns0:coreProperties[1]/ns1:title[1]" w:storeItemID="{6C3C8BC8-F283-45AE-878A-BAB7291924A1}"/>
                            <w:text/>
                          </w:sdtPr>
                          <w:sdtEndPr/>
                          <w:sdtContent>
                            <w:p w:rsidRPr="00C61E15" w:rsidR="009124A1" w:rsidP="00682956" w:rsidRDefault="00443B79" w14:paraId="493BE93D" w14:textId="4F21FD5D">
                              <w:pPr>
                                <w:pStyle w:val="NoSpacing"/>
                                <w:jc w:val="center"/>
                                <w:rPr>
                                  <w:color w:val="FFFFFF" w:themeColor="background1"/>
                                  <w:sz w:val="44"/>
                                  <w:szCs w:val="44"/>
                                </w:rPr>
                              </w:pPr>
                              <w:r w:rsidRPr="00C61E15">
                                <w:rPr>
                                  <w:color w:val="FFFFFF" w:themeColor="background1"/>
                                  <w:sz w:val="48"/>
                                  <w:szCs w:val="48"/>
                                </w:rPr>
                                <w:t>FY2</w:t>
                              </w:r>
                              <w:r w:rsidR="001D0A3B">
                                <w:rPr>
                                  <w:color w:val="FFFFFF" w:themeColor="background1"/>
                                  <w:sz w:val="48"/>
                                  <w:szCs w:val="48"/>
                                </w:rPr>
                                <w:t>3</w:t>
                              </w:r>
                              <w:r w:rsidRPr="00C61E15">
                                <w:rPr>
                                  <w:color w:val="FFFFFF" w:themeColor="background1"/>
                                  <w:sz w:val="48"/>
                                  <w:szCs w:val="48"/>
                                </w:rPr>
                                <w:t xml:space="preserve"> </w:t>
                              </w:r>
                              <w:r w:rsidR="00837795">
                                <w:rPr>
                                  <w:color w:val="FFFFFF" w:themeColor="background1"/>
                                  <w:sz w:val="48"/>
                                  <w:szCs w:val="48"/>
                                </w:rPr>
                                <w:t xml:space="preserve">Comprehensive </w:t>
                              </w:r>
                              <w:r w:rsidRPr="00C61E15">
                                <w:rPr>
                                  <w:color w:val="FFFFFF" w:themeColor="background1"/>
                                  <w:sz w:val="48"/>
                                  <w:szCs w:val="48"/>
                                </w:rPr>
                                <w:t xml:space="preserve"> </w:t>
                              </w:r>
                              <w:r w:rsidR="00837795">
                                <w:rPr>
                                  <w:color w:val="FFFFFF" w:themeColor="background1"/>
                                  <w:sz w:val="48"/>
                                  <w:szCs w:val="48"/>
                                </w:rPr>
                                <w:t>Support and Improvement-</w:t>
                              </w:r>
                              <w:r w:rsidRPr="00C61E15">
                                <w:rPr>
                                  <w:color w:val="FFFFFF" w:themeColor="background1"/>
                                  <w:sz w:val="48"/>
                                  <w:szCs w:val="48"/>
                                </w:rPr>
                                <w:t>Low Achievement Grant</w:t>
                              </w:r>
                              <w:r w:rsidR="00C61E15">
                                <w:rPr>
                                  <w:color w:val="FFFFFF" w:themeColor="background1"/>
                                  <w:sz w:val="48"/>
                                  <w:szCs w:val="48"/>
                                </w:rPr>
                                <w:t xml:space="preserve">     </w:t>
                              </w:r>
                              <w:r w:rsidRPr="00C61E15" w:rsidR="00C61E15">
                                <w:rPr>
                                  <w:color w:val="FFFFFF" w:themeColor="background1"/>
                                  <w:sz w:val="48"/>
                                  <w:szCs w:val="48"/>
                                </w:rPr>
                                <w:t xml:space="preserve"> </w:t>
                              </w:r>
                              <w:r w:rsidR="009D1893">
                                <w:rPr>
                                  <w:color w:val="FFFFFF" w:themeColor="background1"/>
                                  <w:sz w:val="48"/>
                                  <w:szCs w:val="48"/>
                                </w:rPr>
                                <w:t xml:space="preserve">                              </w:t>
                              </w:r>
                              <w:r w:rsidRPr="00C61E15">
                                <w:rPr>
                                  <w:color w:val="FFFFFF" w:themeColor="background1"/>
                                  <w:sz w:val="48"/>
                                  <w:szCs w:val="48"/>
                                </w:rPr>
                                <w:t>Arizona Department of Education</w:t>
                              </w:r>
                              <w:r w:rsidR="00C61E15">
                                <w:rPr>
                                  <w:color w:val="FFFFFF" w:themeColor="background1"/>
                                  <w:sz w:val="48"/>
                                  <w:szCs w:val="48"/>
                                </w:rPr>
                                <w:t xml:space="preserve">   </w:t>
                              </w:r>
                              <w:r w:rsidRPr="00C61E15">
                                <w:rPr>
                                  <w:color w:val="FFFFFF" w:themeColor="background1"/>
                                  <w:sz w:val="48"/>
                                  <w:szCs w:val="48"/>
                                </w:rPr>
                                <w:t xml:space="preserve">           </w:t>
                              </w:r>
                              <w:r w:rsidR="009D1893">
                                <w:rPr>
                                  <w:color w:val="FFFFFF" w:themeColor="background1"/>
                                  <w:sz w:val="48"/>
                                  <w:szCs w:val="48"/>
                                </w:rPr>
                                <w:t xml:space="preserve">      </w:t>
                              </w:r>
                              <w:r w:rsidRPr="00C61E15" w:rsidR="00BD678D">
                                <w:rPr>
                                  <w:color w:val="FFFFFF" w:themeColor="background1"/>
                                  <w:sz w:val="48"/>
                                  <w:szCs w:val="48"/>
                                </w:rPr>
                                <w:t xml:space="preserve"> School </w:t>
                              </w:r>
                              <w:r w:rsidRPr="00C61E15">
                                <w:rPr>
                                  <w:color w:val="FFFFFF" w:themeColor="background1"/>
                                  <w:sz w:val="48"/>
                                  <w:szCs w:val="48"/>
                                </w:rPr>
                                <w:t>Support and I</w:t>
                              </w:r>
                              <w:r w:rsidRPr="00C61E15" w:rsidR="00BD678D">
                                <w:rPr>
                                  <w:color w:val="FFFFFF" w:themeColor="background1"/>
                                  <w:sz w:val="48"/>
                                  <w:szCs w:val="48"/>
                                </w:rPr>
                                <w:t>mprovement</w:t>
                              </w:r>
                            </w:p>
                          </w:sdtContent>
                        </w:sdt>
                      </w:txbxContent>
                    </v:textbox>
                    <w10:wrap anchorx="margin" anchory="page"/>
                  </v:rect>
                </w:pict>
              </mc:Fallback>
            </mc:AlternateContent>
          </w:r>
          <w:r w:rsidR="0086615B" w:rsidRPr="00F65DF8">
            <w:rPr>
              <w:rFonts w:ascii="Arial" w:hAnsi="Arial" w:cs="Arial"/>
              <w:noProof/>
              <w:sz w:val="24"/>
              <w:szCs w:val="24"/>
            </w:rPr>
            <mc:AlternateContent>
              <mc:Choice Requires="wps">
                <w:drawing>
                  <wp:anchor distT="0" distB="0" distL="114300" distR="114300" simplePos="0" relativeHeight="251661312" behindDoc="0" locked="0" layoutInCell="1" allowOverlap="1" wp14:anchorId="2BE7F63D" wp14:editId="32822D42">
                    <wp:simplePos x="0" y="0"/>
                    <wp:positionH relativeFrom="margin">
                      <wp:align>left</wp:align>
                    </wp:positionH>
                    <wp:positionV relativeFrom="paragraph">
                      <wp:posOffset>5753100</wp:posOffset>
                    </wp:positionV>
                    <wp:extent cx="9378950"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378950" cy="114300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982B18C" w14:textId="7F7C48DC"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Grant application will open in GME on </w:t>
                                </w:r>
                                <w:r w:rsidR="001D0A3B">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August 23,</w:t>
                                </w: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gramStart"/>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20</w:t>
                                </w:r>
                                <w:r w:rsidR="00C65AC0"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1D0A3B">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proofErr w:type="gramEnd"/>
                                <w:r w:rsidR="00F1528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closes Sept. 23, 2022</w:t>
                                </w:r>
                              </w:p>
                              <w:p w14:paraId="25E23003"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The purpose of this document is as a planning resource ONLY.</w:t>
                                </w:r>
                              </w:p>
                              <w:p w14:paraId="7158A925"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All information is required to be entered in GME </w:t>
                                </w:r>
                              </w:p>
                              <w:p w14:paraId="715DEA46" w14:textId="77777777" w:rsidR="006F2719" w:rsidRPr="006F2719" w:rsidRDefault="006F2719" w:rsidP="00F13CE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7F63D" id="_x0000_t202" coordsize="21600,21600" o:spt="202" path="m,l,21600r21600,l21600,xe">
                    <v:stroke joinstyle="miter"/>
                    <v:path gradientshapeok="t" o:connecttype="rect"/>
                  </v:shapetype>
                  <v:shape id="Text Box 4" o:spid="_x0000_s1027" type="#_x0000_t202" style="position:absolute;left:0;text-align:left;margin-left:0;margin-top:453pt;width:738.5pt;height:9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" filled="f" stroked="f" strokeweight="1pt">
                    <v:textbox>
                      <w:txbxContent>
                        <w:p w14:paraId="7982B18C" w14:textId="7F7C48DC"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Grant application will open in GME on </w:t>
                          </w:r>
                          <w:r w:rsidR="001D0A3B">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August 23,</w:t>
                          </w: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gramStart"/>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20</w:t>
                          </w:r>
                          <w:r w:rsidR="00C65AC0"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1D0A3B">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proofErr w:type="gramEnd"/>
                          <w:r w:rsidR="00F1528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closes Sept. 23, 2022</w:t>
                          </w:r>
                        </w:p>
                        <w:p w14:paraId="25E23003"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The purpose of this document is as a planning resource ONLY.</w:t>
                          </w:r>
                        </w:p>
                        <w:p w14:paraId="7158A925"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All information is required to be entered in GME </w:t>
                          </w:r>
                        </w:p>
                        <w:p w14:paraId="715DEA46" w14:textId="77777777" w:rsidR="006F2719" w:rsidRPr="006F2719" w:rsidRDefault="006F2719" w:rsidP="00F13CE3">
                          <w:pPr>
                            <w:rPr>
                              <w:color w:val="FF0000"/>
                            </w:rPr>
                          </w:pPr>
                        </w:p>
                      </w:txbxContent>
                    </v:textbox>
                    <w10:wrap anchorx="margin"/>
                  </v:shape>
                </w:pict>
              </mc:Fallback>
            </mc:AlternateContent>
          </w:r>
          <w:r w:rsidR="009124A1" w:rsidRPr="00F65DF8">
            <w:rPr>
              <w:rFonts w:ascii="Arial" w:hAnsi="Arial" w:cs="Arial"/>
              <w:sz w:val="24"/>
              <w:szCs w:val="24"/>
            </w:rPr>
            <w:br w:type="page"/>
          </w:r>
        </w:p>
      </w:sdtContent>
    </w:sdt>
    <w:p w14:paraId="35C32EB2" w14:textId="4A303F0B" w:rsidR="00052166" w:rsidRPr="00433AD0" w:rsidRDefault="00052166" w:rsidP="00052166">
      <w:pPr>
        <w:jc w:val="center"/>
        <w:rPr>
          <w:rFonts w:ascii="Arial" w:hAnsi="Arial" w:cs="Arial"/>
          <w:b/>
          <w:color w:val="ED7D31" w:themeColor="accent2"/>
          <w:sz w:val="28"/>
          <w:szCs w:val="28"/>
        </w:rPr>
      </w:pPr>
      <w:r w:rsidRPr="00433AD0">
        <w:rPr>
          <w:rFonts w:ascii="Arial" w:hAnsi="Arial" w:cs="Arial"/>
          <w:b/>
          <w:color w:val="ED7D31" w:themeColor="accent2"/>
          <w:sz w:val="28"/>
          <w:szCs w:val="28"/>
        </w:rPr>
        <w:lastRenderedPageBreak/>
        <w:t>Comprehensive Support and Improvement (CSI) Grant FY2</w:t>
      </w:r>
      <w:r w:rsidR="00DB4748" w:rsidRPr="00433AD0">
        <w:rPr>
          <w:rFonts w:ascii="Arial" w:hAnsi="Arial" w:cs="Arial"/>
          <w:b/>
          <w:color w:val="ED7D31" w:themeColor="accent2"/>
          <w:sz w:val="28"/>
          <w:szCs w:val="28"/>
        </w:rPr>
        <w:t>3</w:t>
      </w:r>
    </w:p>
    <w:p w14:paraId="6702E557" w14:textId="77777777" w:rsidR="00F65DF8" w:rsidRPr="00F65DF8" w:rsidRDefault="00F65DF8" w:rsidP="00F65DF8">
      <w:pPr>
        <w:pStyle w:val="Heading1"/>
        <w:rPr>
          <w:sz w:val="24"/>
          <w:szCs w:val="24"/>
        </w:rPr>
      </w:pPr>
      <w:r w:rsidRPr="00F65DF8">
        <w:rPr>
          <w:sz w:val="24"/>
          <w:szCs w:val="24"/>
        </w:rPr>
        <w:t>This grant will open in August for LEAs for newly identified Comprehensive Support and Improvement schools.</w:t>
      </w:r>
    </w:p>
    <w:p w14:paraId="752524DA" w14:textId="77777777" w:rsidR="00F65DF8" w:rsidRPr="00F65DF8" w:rsidRDefault="00F65DF8" w:rsidP="00F65DF8">
      <w:pPr>
        <w:tabs>
          <w:tab w:val="left" w:pos="900"/>
          <w:tab w:val="left" w:pos="5554"/>
        </w:tabs>
        <w:spacing w:after="0"/>
        <w:rPr>
          <w:rFonts w:ascii="Arial" w:eastAsia="Times New Roman" w:hAnsi="Arial" w:cs="Arial"/>
          <w:b/>
          <w:sz w:val="24"/>
          <w:szCs w:val="24"/>
        </w:rPr>
      </w:pPr>
    </w:p>
    <w:p w14:paraId="2D03AEC4" w14:textId="77777777" w:rsidR="00F65DF8" w:rsidRPr="00F65DF8" w:rsidRDefault="00F65DF8" w:rsidP="00F65DF8">
      <w:pPr>
        <w:shd w:val="clear" w:color="auto" w:fill="ED7D31" w:themeFill="accent2"/>
        <w:tabs>
          <w:tab w:val="left" w:pos="900"/>
          <w:tab w:val="left" w:pos="5554"/>
        </w:tabs>
        <w:spacing w:after="0"/>
        <w:rPr>
          <w:rFonts w:ascii="Arial" w:eastAsia="Times New Roman" w:hAnsi="Arial" w:cs="Arial"/>
          <w:b/>
          <w:color w:val="FFFFFF" w:themeColor="background1"/>
          <w:sz w:val="24"/>
          <w:szCs w:val="24"/>
        </w:rPr>
      </w:pPr>
      <w:r w:rsidRPr="00F65DF8">
        <w:rPr>
          <w:rFonts w:ascii="Arial" w:eastAsia="Times New Roman" w:hAnsi="Arial" w:cs="Arial"/>
          <w:b/>
          <w:color w:val="FFFFFF" w:themeColor="background1"/>
          <w:sz w:val="24"/>
          <w:szCs w:val="24"/>
        </w:rPr>
        <w:t>Purpose:</w:t>
      </w:r>
    </w:p>
    <w:p w14:paraId="01545A84" w14:textId="77777777" w:rsidR="00F65DF8" w:rsidRPr="00F65DF8" w:rsidRDefault="00F65DF8" w:rsidP="00F65DF8">
      <w:pPr>
        <w:tabs>
          <w:tab w:val="left" w:pos="900"/>
          <w:tab w:val="left" w:pos="5554"/>
        </w:tabs>
        <w:spacing w:after="0"/>
        <w:rPr>
          <w:rFonts w:ascii="Arial" w:eastAsia="Times New Roman" w:hAnsi="Arial" w:cs="Arial"/>
          <w:b/>
          <w:i/>
          <w:sz w:val="24"/>
          <w:szCs w:val="24"/>
        </w:rPr>
      </w:pPr>
      <w:r w:rsidRPr="00F65DF8">
        <w:rPr>
          <w:rFonts w:ascii="Arial" w:eastAsia="Times New Roman" w:hAnsi="Arial" w:cs="Arial"/>
          <w:sz w:val="24"/>
          <w:szCs w:val="24"/>
        </w:rPr>
        <w:t xml:space="preserve">To provide CSI schools with funding to implement aligned evidence-based strategies and action steps in the </w:t>
      </w:r>
      <w:proofErr w:type="gramStart"/>
      <w:r w:rsidRPr="00F65DF8">
        <w:rPr>
          <w:rFonts w:ascii="Arial" w:eastAsia="Times New Roman" w:hAnsi="Arial" w:cs="Arial"/>
          <w:sz w:val="24"/>
          <w:szCs w:val="24"/>
        </w:rPr>
        <w:t>School</w:t>
      </w:r>
      <w:proofErr w:type="gramEnd"/>
      <w:r w:rsidRPr="00F65DF8">
        <w:rPr>
          <w:rFonts w:ascii="Arial" w:eastAsia="Times New Roman" w:hAnsi="Arial" w:cs="Arial"/>
          <w:sz w:val="24"/>
          <w:szCs w:val="24"/>
        </w:rPr>
        <w:t xml:space="preserve"> IAP.</w:t>
      </w:r>
    </w:p>
    <w:p w14:paraId="1C212E1B" w14:textId="77777777" w:rsidR="00F65DF8" w:rsidRPr="00F65DF8" w:rsidRDefault="00F65DF8" w:rsidP="00F65DF8">
      <w:pPr>
        <w:pStyle w:val="BodyText"/>
        <w:rPr>
          <w:rFonts w:cs="Arial"/>
          <w:sz w:val="24"/>
          <w:szCs w:val="24"/>
        </w:rPr>
      </w:pPr>
    </w:p>
    <w:p w14:paraId="3FF28578" w14:textId="77777777" w:rsidR="00F65DF8" w:rsidRPr="00F65DF8" w:rsidRDefault="00F65DF8" w:rsidP="00F65DF8">
      <w:pPr>
        <w:shd w:val="clear" w:color="auto" w:fill="ED7D31" w:themeFill="accent2"/>
        <w:autoSpaceDE w:val="0"/>
        <w:autoSpaceDN w:val="0"/>
        <w:adjustRightInd w:val="0"/>
        <w:spacing w:after="0" w:line="240" w:lineRule="auto"/>
        <w:rPr>
          <w:rFonts w:ascii="Arial" w:hAnsi="Arial" w:cs="Arial"/>
          <w:b/>
          <w:bCs/>
          <w:color w:val="FFFFFF" w:themeColor="background1"/>
          <w:sz w:val="24"/>
          <w:szCs w:val="24"/>
        </w:rPr>
      </w:pPr>
      <w:r w:rsidRPr="00F65DF8">
        <w:rPr>
          <w:rFonts w:ascii="Arial" w:hAnsi="Arial" w:cs="Arial"/>
          <w:b/>
          <w:bCs/>
          <w:color w:val="FFFFFF" w:themeColor="background1"/>
          <w:sz w:val="24"/>
          <w:szCs w:val="24"/>
        </w:rPr>
        <w:t xml:space="preserve">Eligible Applicants </w:t>
      </w:r>
      <w:r w:rsidRPr="00F65DF8">
        <w:rPr>
          <w:rFonts w:ascii="Arial" w:hAnsi="Arial" w:cs="Arial"/>
          <w:color w:val="FFFFFF" w:themeColor="background1"/>
          <w:sz w:val="24"/>
          <w:szCs w:val="24"/>
        </w:rPr>
        <w:tab/>
      </w:r>
    </w:p>
    <w:p w14:paraId="55F732C2" w14:textId="77777777" w:rsidR="00F65DF8" w:rsidRPr="00F65DF8" w:rsidRDefault="00F65DF8" w:rsidP="00F65DF8">
      <w:pPr>
        <w:tabs>
          <w:tab w:val="left" w:pos="900"/>
          <w:tab w:val="left" w:pos="5554"/>
        </w:tabs>
        <w:spacing w:after="0"/>
        <w:rPr>
          <w:rFonts w:ascii="Arial" w:eastAsia="Times New Roman" w:hAnsi="Arial" w:cs="Arial"/>
          <w:bCs/>
          <w:sz w:val="24"/>
          <w:szCs w:val="24"/>
        </w:rPr>
      </w:pPr>
      <w:r w:rsidRPr="00F65DF8">
        <w:rPr>
          <w:rFonts w:ascii="Arial" w:eastAsia="Times New Roman" w:hAnsi="Arial" w:cs="Arial"/>
          <w:bCs/>
          <w:sz w:val="24"/>
          <w:szCs w:val="24"/>
        </w:rPr>
        <w:t>Newly identified CSI Low Achievement Schools</w:t>
      </w:r>
    </w:p>
    <w:p w14:paraId="07631CB0" w14:textId="77777777" w:rsidR="00F65DF8" w:rsidRPr="00F65DF8" w:rsidRDefault="00F65DF8" w:rsidP="00F65DF8">
      <w:pPr>
        <w:pStyle w:val="NoSpacing"/>
        <w:rPr>
          <w:rFonts w:ascii="Arial" w:hAnsi="Arial" w:cs="Arial"/>
          <w:b/>
          <w:color w:val="FF0000"/>
          <w:sz w:val="24"/>
          <w:szCs w:val="24"/>
        </w:rPr>
      </w:pPr>
      <w:r w:rsidRPr="00F65DF8">
        <w:rPr>
          <w:rFonts w:ascii="Arial" w:hAnsi="Arial" w:cs="Arial"/>
          <w:b/>
          <w:color w:val="FF0000"/>
          <w:sz w:val="24"/>
          <w:szCs w:val="24"/>
        </w:rPr>
        <w:t xml:space="preserve">This is a competitive grant.  A detailed application with all required elements and documents is required to be considered for funding.  </w:t>
      </w:r>
    </w:p>
    <w:p w14:paraId="0050481C" w14:textId="77777777" w:rsidR="00F65DF8" w:rsidRPr="00F65DF8" w:rsidRDefault="00F65DF8" w:rsidP="00F65DF8">
      <w:pPr>
        <w:pStyle w:val="NoSpacing"/>
        <w:rPr>
          <w:rFonts w:ascii="Arial" w:hAnsi="Arial" w:cs="Arial"/>
          <w:b/>
          <w:color w:val="FF0000"/>
          <w:sz w:val="24"/>
          <w:szCs w:val="24"/>
        </w:rPr>
      </w:pPr>
      <w:r w:rsidRPr="00F65DF8">
        <w:rPr>
          <w:rFonts w:ascii="Arial" w:hAnsi="Arial" w:cs="Arial"/>
          <w:b/>
          <w:color w:val="FF0000"/>
          <w:sz w:val="24"/>
          <w:szCs w:val="24"/>
        </w:rPr>
        <w:t>No LEA out of fiscal and/or programmatic compliance will be considered eligible.</w:t>
      </w:r>
    </w:p>
    <w:p w14:paraId="22EB082E" w14:textId="77777777" w:rsidR="00F65DF8" w:rsidRPr="00F65DF8" w:rsidRDefault="00F65DF8" w:rsidP="00F65DF8">
      <w:pPr>
        <w:tabs>
          <w:tab w:val="left" w:pos="900"/>
          <w:tab w:val="left" w:pos="5554"/>
        </w:tabs>
        <w:spacing w:after="0"/>
        <w:rPr>
          <w:rFonts w:ascii="Arial" w:eastAsia="Times New Roman" w:hAnsi="Arial" w:cs="Arial"/>
          <w:sz w:val="24"/>
          <w:szCs w:val="24"/>
        </w:rPr>
      </w:pPr>
      <w:r w:rsidRPr="00F65DF8">
        <w:rPr>
          <w:rFonts w:ascii="Arial" w:eastAsia="Times New Roman" w:hAnsi="Arial" w:cs="Arial"/>
          <w:bCs/>
          <w:i/>
          <w:color w:val="FF0000"/>
          <w:sz w:val="24"/>
          <w:szCs w:val="24"/>
        </w:rPr>
        <w:t xml:space="preserve">. </w:t>
      </w:r>
      <w:r w:rsidRPr="00F65DF8">
        <w:rPr>
          <w:rFonts w:ascii="Arial" w:eastAsia="Times New Roman" w:hAnsi="Arial" w:cs="Arial"/>
          <w:sz w:val="24"/>
          <w:szCs w:val="24"/>
        </w:rPr>
        <w:t xml:space="preserve"> </w:t>
      </w:r>
    </w:p>
    <w:p w14:paraId="2DA5946C" w14:textId="77777777" w:rsidR="00F65DF8" w:rsidRPr="00F65DF8" w:rsidRDefault="00F65DF8" w:rsidP="00F65DF8">
      <w:pPr>
        <w:pStyle w:val="NoSpacing1"/>
        <w:shd w:val="clear" w:color="auto" w:fill="ED7D31" w:themeFill="accent2"/>
        <w:jc w:val="both"/>
        <w:rPr>
          <w:rFonts w:ascii="Arial" w:hAnsi="Arial" w:cs="Arial"/>
          <w:b/>
          <w:color w:val="FFFFFF" w:themeColor="background1"/>
        </w:rPr>
      </w:pPr>
      <w:r w:rsidRPr="00F65DF8">
        <w:rPr>
          <w:rFonts w:ascii="Arial" w:hAnsi="Arial" w:cs="Arial"/>
          <w:b/>
          <w:color w:val="FFFFFF" w:themeColor="background1"/>
        </w:rPr>
        <w:t>DIRECTIONS</w:t>
      </w:r>
    </w:p>
    <w:p w14:paraId="443BAE94" w14:textId="77777777" w:rsidR="00F65DF8" w:rsidRPr="00F65DF8" w:rsidRDefault="00F65DF8" w:rsidP="00F65DF8">
      <w:pPr>
        <w:pStyle w:val="NoSpacing1"/>
        <w:jc w:val="both"/>
        <w:rPr>
          <w:rFonts w:ascii="Arial" w:hAnsi="Arial" w:cs="Arial"/>
          <w:i/>
        </w:rPr>
      </w:pPr>
      <w:r w:rsidRPr="00F65DF8">
        <w:rPr>
          <w:rFonts w:ascii="Arial" w:hAnsi="Arial" w:cs="Arial"/>
        </w:rPr>
        <w:t xml:space="preserve">1. LEA and School teams collaborate to write a strong, detailed application, provide all required documents, and check and sign assurances.  </w:t>
      </w:r>
    </w:p>
    <w:p w14:paraId="40A53836" w14:textId="77777777" w:rsidR="00F65DF8" w:rsidRPr="00F65DF8" w:rsidRDefault="00F65DF8" w:rsidP="00F65DF8">
      <w:pPr>
        <w:pStyle w:val="NoSpacing1"/>
        <w:ind w:left="1080"/>
        <w:jc w:val="both"/>
        <w:rPr>
          <w:rFonts w:ascii="Arial" w:hAnsi="Arial" w:cs="Arial"/>
        </w:rPr>
      </w:pPr>
      <w:r w:rsidRPr="00F65DF8">
        <w:rPr>
          <w:rFonts w:ascii="Arial" w:hAnsi="Arial" w:cs="Arial"/>
        </w:rPr>
        <w:t>a. LEA’s assigned specialist is available for assistance.</w:t>
      </w:r>
    </w:p>
    <w:p w14:paraId="1D6A3E4B" w14:textId="77777777" w:rsidR="00F65DF8" w:rsidRPr="00F65DF8" w:rsidRDefault="00F65DF8" w:rsidP="00F65DF8">
      <w:pPr>
        <w:pStyle w:val="NoSpacing1"/>
        <w:ind w:left="1080"/>
        <w:jc w:val="both"/>
        <w:rPr>
          <w:rFonts w:ascii="Arial" w:hAnsi="Arial" w:cs="Arial"/>
          <w:i/>
        </w:rPr>
      </w:pPr>
      <w:r w:rsidRPr="00F65DF8">
        <w:rPr>
          <w:rFonts w:ascii="Arial" w:hAnsi="Arial" w:cs="Arial"/>
        </w:rPr>
        <w:t>b. Use the rubric when completing application narrative questions.</w:t>
      </w:r>
    </w:p>
    <w:p w14:paraId="0FE49273" w14:textId="175E48C0" w:rsidR="00F65DF8" w:rsidRPr="00F65DF8" w:rsidRDefault="00F65DF8" w:rsidP="00F65DF8">
      <w:pPr>
        <w:autoSpaceDE w:val="0"/>
        <w:autoSpaceDN w:val="0"/>
        <w:adjustRightInd w:val="0"/>
        <w:spacing w:after="0" w:line="240" w:lineRule="auto"/>
        <w:rPr>
          <w:rFonts w:ascii="Arial" w:eastAsia="Times New Roman" w:hAnsi="Arial" w:cs="Arial"/>
          <w:sz w:val="24"/>
          <w:szCs w:val="24"/>
        </w:rPr>
      </w:pPr>
      <w:r w:rsidRPr="2C9B892A">
        <w:rPr>
          <w:rFonts w:ascii="Arial" w:eastAsia="Times New Roman" w:hAnsi="Arial" w:cs="Arial"/>
          <w:sz w:val="24"/>
          <w:szCs w:val="24"/>
        </w:rPr>
        <w:t xml:space="preserve">2. Application completion with </w:t>
      </w:r>
      <w:r w:rsidRPr="2C9B892A">
        <w:rPr>
          <w:rFonts w:ascii="Arial" w:eastAsia="Times New Roman" w:hAnsi="Arial" w:cs="Arial"/>
          <w:b/>
          <w:bCs/>
          <w:sz w:val="24"/>
          <w:szCs w:val="24"/>
        </w:rPr>
        <w:t>all required documents</w:t>
      </w:r>
      <w:r w:rsidRPr="2C9B892A">
        <w:rPr>
          <w:rFonts w:ascii="Arial" w:eastAsia="Times New Roman" w:hAnsi="Arial" w:cs="Arial"/>
          <w:sz w:val="24"/>
          <w:szCs w:val="24"/>
        </w:rPr>
        <w:t xml:space="preserve"> and evidence in GME </w:t>
      </w:r>
      <w:r w:rsidRPr="2C9B892A">
        <w:rPr>
          <w:rFonts w:ascii="Arial" w:eastAsia="Times New Roman" w:hAnsi="Arial" w:cs="Arial"/>
          <w:b/>
          <w:bCs/>
          <w:sz w:val="24"/>
          <w:szCs w:val="24"/>
        </w:rPr>
        <w:t xml:space="preserve">by Sept. 23, 2022, </w:t>
      </w:r>
      <w:r w:rsidRPr="2C9B892A">
        <w:rPr>
          <w:rFonts w:ascii="Arial" w:eastAsia="Times New Roman" w:hAnsi="Arial" w:cs="Arial"/>
          <w:sz w:val="24"/>
          <w:szCs w:val="24"/>
        </w:rPr>
        <w:t xml:space="preserve">required.  Additional inquiries from ADE will not be made. </w:t>
      </w:r>
      <w:r w:rsidRPr="2C9B892A">
        <w:rPr>
          <w:rFonts w:ascii="Arial" w:hAnsi="Arial" w:cs="Arial"/>
          <w:b/>
          <w:bCs/>
          <w:sz w:val="24"/>
          <w:szCs w:val="24"/>
        </w:rPr>
        <w:t>If all required documents are not in GME, the application will not be scored.</w:t>
      </w:r>
    </w:p>
    <w:p w14:paraId="4ED2F907" w14:textId="77777777" w:rsidR="00F65DF8" w:rsidRPr="00F65DF8" w:rsidRDefault="00F65DF8" w:rsidP="00F65DF8">
      <w:pPr>
        <w:pStyle w:val="NoSpacing1"/>
        <w:jc w:val="both"/>
        <w:rPr>
          <w:rFonts w:ascii="Arial" w:hAnsi="Arial" w:cs="Arial"/>
        </w:rPr>
      </w:pPr>
      <w:r w:rsidRPr="00F65DF8">
        <w:rPr>
          <w:rFonts w:ascii="Arial" w:hAnsi="Arial" w:cs="Arial"/>
        </w:rPr>
        <w:t xml:space="preserve">3. The application will be scored using the scoring rubric provided. </w:t>
      </w:r>
    </w:p>
    <w:p w14:paraId="0EA864AD" w14:textId="77777777" w:rsidR="00F65DF8" w:rsidRPr="00F65DF8" w:rsidRDefault="00F65DF8" w:rsidP="00F65DF8">
      <w:pPr>
        <w:pStyle w:val="NoSpacing1"/>
        <w:jc w:val="both"/>
        <w:rPr>
          <w:rFonts w:ascii="Arial" w:hAnsi="Arial" w:cs="Arial"/>
        </w:rPr>
      </w:pPr>
      <w:r w:rsidRPr="00F65DF8">
        <w:rPr>
          <w:rFonts w:ascii="Arial" w:hAnsi="Arial" w:cs="Arial"/>
        </w:rPr>
        <w:t xml:space="preserve">4. Awards will be made based on the scored rubric.  </w:t>
      </w:r>
      <w:r w:rsidRPr="00F65DF8">
        <w:rPr>
          <w:rFonts w:ascii="Arial" w:hAnsi="Arial" w:cs="Arial"/>
          <w:b/>
          <w:i/>
        </w:rPr>
        <w:t>Seventy percent of points is required for funding</w:t>
      </w:r>
      <w:r w:rsidRPr="00F65DF8">
        <w:rPr>
          <w:rFonts w:ascii="Arial" w:hAnsi="Arial" w:cs="Arial"/>
        </w:rPr>
        <w:t>.</w:t>
      </w:r>
    </w:p>
    <w:p w14:paraId="25B4F143" w14:textId="7BC5986C" w:rsidR="00F65DF8" w:rsidRPr="00F65DF8" w:rsidRDefault="00F65DF8" w:rsidP="00F65DF8">
      <w:pPr>
        <w:pStyle w:val="NoSpacing1"/>
        <w:jc w:val="both"/>
        <w:rPr>
          <w:rFonts w:ascii="Arial" w:hAnsi="Arial" w:cs="Arial"/>
        </w:rPr>
      </w:pPr>
      <w:r w:rsidRPr="00F65DF8">
        <w:rPr>
          <w:rFonts w:ascii="Arial" w:hAnsi="Arial" w:cs="Arial"/>
        </w:rPr>
        <w:t>5. LEAs will be notified of award or non-award by Oct. 1.</w:t>
      </w:r>
    </w:p>
    <w:p w14:paraId="57B68955" w14:textId="77777777" w:rsidR="00F65DF8" w:rsidRPr="00433AD0" w:rsidRDefault="00F65DF8" w:rsidP="00F65DF8">
      <w:pPr>
        <w:pStyle w:val="NoSpacing"/>
        <w:shd w:val="clear" w:color="auto" w:fill="ED7D31" w:themeFill="accent2"/>
        <w:rPr>
          <w:rFonts w:ascii="Arial" w:hAnsi="Arial" w:cs="Arial"/>
          <w:b/>
          <w:color w:val="FFFFFF" w:themeColor="background1"/>
          <w:sz w:val="24"/>
          <w:szCs w:val="24"/>
        </w:rPr>
      </w:pPr>
      <w:r w:rsidRPr="00433AD0">
        <w:rPr>
          <w:rFonts w:ascii="Arial" w:hAnsi="Arial" w:cs="Arial"/>
          <w:b/>
          <w:color w:val="FFFFFF" w:themeColor="background1"/>
          <w:sz w:val="24"/>
          <w:szCs w:val="24"/>
        </w:rPr>
        <w:t>Complete all sections in GME</w:t>
      </w:r>
    </w:p>
    <w:p w14:paraId="10BF5906" w14:textId="77777777" w:rsidR="00F65DF8" w:rsidRPr="00F65DF8" w:rsidRDefault="00F65DF8" w:rsidP="00F65DF8">
      <w:pPr>
        <w:pStyle w:val="NoSpacing"/>
        <w:rPr>
          <w:rFonts w:ascii="Arial" w:hAnsi="Arial" w:cs="Arial"/>
          <w:b/>
          <w:sz w:val="24"/>
          <w:szCs w:val="24"/>
        </w:rPr>
      </w:pPr>
      <w:r w:rsidRPr="00F65DF8">
        <w:rPr>
          <w:rFonts w:ascii="Arial" w:hAnsi="Arial" w:cs="Arial"/>
          <w:b/>
          <w:sz w:val="24"/>
          <w:szCs w:val="24"/>
        </w:rPr>
        <w:t>Program Details</w:t>
      </w:r>
    </w:p>
    <w:p w14:paraId="17C6F82D" w14:textId="77777777" w:rsidR="00F65DF8" w:rsidRPr="00F65DF8" w:rsidRDefault="00F65DF8" w:rsidP="00F65DF8">
      <w:pPr>
        <w:pStyle w:val="NoSpacing"/>
        <w:numPr>
          <w:ilvl w:val="0"/>
          <w:numId w:val="12"/>
        </w:numPr>
        <w:rPr>
          <w:rFonts w:ascii="Arial" w:hAnsi="Arial" w:cs="Arial"/>
          <w:sz w:val="24"/>
          <w:szCs w:val="24"/>
        </w:rPr>
      </w:pPr>
      <w:bookmarkStart w:id="0" w:name="_Hlk530816093"/>
      <w:r w:rsidRPr="00F65DF8">
        <w:rPr>
          <w:rFonts w:ascii="Arial" w:hAnsi="Arial" w:cs="Arial"/>
          <w:sz w:val="24"/>
          <w:szCs w:val="24"/>
        </w:rPr>
        <w:t>FFATA and GSA Verification</w:t>
      </w:r>
    </w:p>
    <w:p w14:paraId="472B8447" w14:textId="77777777" w:rsidR="00F65DF8" w:rsidRPr="00F65DF8" w:rsidRDefault="00F65DF8" w:rsidP="00F65DF8">
      <w:pPr>
        <w:pStyle w:val="NoSpacing"/>
        <w:numPr>
          <w:ilvl w:val="0"/>
          <w:numId w:val="12"/>
        </w:numPr>
        <w:rPr>
          <w:rFonts w:ascii="Arial" w:hAnsi="Arial" w:cs="Arial"/>
          <w:sz w:val="24"/>
          <w:szCs w:val="24"/>
        </w:rPr>
      </w:pPr>
      <w:r w:rsidRPr="00F65DF8">
        <w:rPr>
          <w:rFonts w:ascii="Arial" w:hAnsi="Arial" w:cs="Arial"/>
          <w:sz w:val="24"/>
          <w:szCs w:val="24"/>
        </w:rPr>
        <w:t>Contact Information</w:t>
      </w:r>
    </w:p>
    <w:p w14:paraId="6B7E7EE4" w14:textId="77777777" w:rsidR="00F65DF8" w:rsidRPr="00F65DF8" w:rsidRDefault="00F65DF8" w:rsidP="00F65DF8">
      <w:pPr>
        <w:pStyle w:val="NoSpacing"/>
        <w:numPr>
          <w:ilvl w:val="0"/>
          <w:numId w:val="12"/>
        </w:numPr>
        <w:rPr>
          <w:rFonts w:ascii="Arial" w:hAnsi="Arial" w:cs="Arial"/>
          <w:sz w:val="24"/>
          <w:szCs w:val="24"/>
        </w:rPr>
      </w:pPr>
      <w:r w:rsidRPr="00F65DF8">
        <w:rPr>
          <w:rFonts w:ascii="Arial" w:hAnsi="Arial" w:cs="Arial"/>
          <w:sz w:val="24"/>
          <w:szCs w:val="24"/>
        </w:rPr>
        <w:t>Program Narrative Questions-thorough, detailed answers</w:t>
      </w:r>
    </w:p>
    <w:p w14:paraId="6ED6EEA1" w14:textId="77777777" w:rsidR="00F65DF8" w:rsidRPr="00F65DF8" w:rsidRDefault="00F65DF8" w:rsidP="00F65DF8">
      <w:pPr>
        <w:pStyle w:val="NoSpacing"/>
        <w:numPr>
          <w:ilvl w:val="0"/>
          <w:numId w:val="12"/>
        </w:numPr>
        <w:rPr>
          <w:rFonts w:ascii="Arial" w:hAnsi="Arial" w:cs="Arial"/>
          <w:sz w:val="24"/>
          <w:szCs w:val="24"/>
        </w:rPr>
      </w:pPr>
      <w:r w:rsidRPr="00F65DF8">
        <w:rPr>
          <w:rFonts w:ascii="Arial" w:hAnsi="Arial" w:cs="Arial"/>
          <w:sz w:val="24"/>
          <w:szCs w:val="24"/>
        </w:rPr>
        <w:t>Assurances</w:t>
      </w:r>
    </w:p>
    <w:p w14:paraId="468D95CB" w14:textId="77777777" w:rsidR="00F65DF8" w:rsidRPr="00F65DF8" w:rsidRDefault="00F65DF8" w:rsidP="00F65DF8">
      <w:pPr>
        <w:pStyle w:val="NoSpacing"/>
        <w:numPr>
          <w:ilvl w:val="0"/>
          <w:numId w:val="12"/>
        </w:numPr>
        <w:rPr>
          <w:rFonts w:ascii="Arial" w:hAnsi="Arial" w:cs="Arial"/>
          <w:sz w:val="24"/>
          <w:szCs w:val="24"/>
        </w:rPr>
      </w:pPr>
      <w:r w:rsidRPr="00F65DF8">
        <w:rPr>
          <w:rFonts w:ascii="Arial" w:hAnsi="Arial" w:cs="Arial"/>
          <w:sz w:val="24"/>
          <w:szCs w:val="24"/>
        </w:rPr>
        <w:t>Related Documents</w:t>
      </w:r>
    </w:p>
    <w:p w14:paraId="40B8579A" w14:textId="77777777" w:rsidR="00F65DF8" w:rsidRPr="00F65DF8" w:rsidRDefault="00F65DF8" w:rsidP="00F65DF8">
      <w:pPr>
        <w:pStyle w:val="NoSpacing"/>
        <w:numPr>
          <w:ilvl w:val="1"/>
          <w:numId w:val="12"/>
        </w:numPr>
        <w:rPr>
          <w:rFonts w:ascii="Arial" w:hAnsi="Arial" w:cs="Arial"/>
          <w:sz w:val="24"/>
          <w:szCs w:val="24"/>
        </w:rPr>
      </w:pPr>
      <w:r w:rsidRPr="00F65DF8">
        <w:rPr>
          <w:rFonts w:ascii="Arial" w:hAnsi="Arial" w:cs="Arial"/>
          <w:sz w:val="24"/>
          <w:szCs w:val="24"/>
        </w:rPr>
        <w:t>Signature Page in required related documents (required)</w:t>
      </w:r>
    </w:p>
    <w:p w14:paraId="7B057407" w14:textId="77777777" w:rsidR="00F65DF8" w:rsidRPr="00F65DF8" w:rsidRDefault="00F65DF8" w:rsidP="00F65DF8">
      <w:pPr>
        <w:pStyle w:val="NoSpacing"/>
        <w:numPr>
          <w:ilvl w:val="1"/>
          <w:numId w:val="12"/>
        </w:numPr>
        <w:rPr>
          <w:rFonts w:ascii="Arial" w:hAnsi="Arial" w:cs="Arial"/>
          <w:sz w:val="24"/>
          <w:szCs w:val="24"/>
        </w:rPr>
      </w:pPr>
      <w:r w:rsidRPr="00F65DF8">
        <w:rPr>
          <w:rFonts w:ascii="Arial" w:hAnsi="Arial" w:cs="Arial"/>
          <w:sz w:val="24"/>
          <w:szCs w:val="24"/>
        </w:rPr>
        <w:lastRenderedPageBreak/>
        <w:t>Evidence Based Summary Form/s in required related documents (required)</w:t>
      </w:r>
    </w:p>
    <w:p w14:paraId="1B411C84" w14:textId="77777777" w:rsidR="00F65DF8" w:rsidRPr="00F65DF8" w:rsidRDefault="00F65DF8" w:rsidP="00F65DF8">
      <w:pPr>
        <w:pStyle w:val="NoSpacing"/>
        <w:numPr>
          <w:ilvl w:val="1"/>
          <w:numId w:val="12"/>
        </w:numPr>
        <w:rPr>
          <w:rFonts w:ascii="Arial" w:hAnsi="Arial" w:cs="Arial"/>
          <w:sz w:val="24"/>
          <w:szCs w:val="24"/>
        </w:rPr>
      </w:pPr>
      <w:bookmarkStart w:id="1" w:name="_Hlk527971574"/>
      <w:r w:rsidRPr="00F65DF8">
        <w:rPr>
          <w:rFonts w:ascii="Arial" w:hAnsi="Arial" w:cs="Arial"/>
          <w:sz w:val="24"/>
          <w:szCs w:val="24"/>
        </w:rPr>
        <w:t>Graphs, tables and charts necessary for a complete application (optional, as needed)</w:t>
      </w:r>
    </w:p>
    <w:bookmarkEnd w:id="0"/>
    <w:bookmarkEnd w:id="1"/>
    <w:p w14:paraId="2BEFC40E" w14:textId="77777777" w:rsidR="00F65DF8" w:rsidRPr="00F65DF8" w:rsidRDefault="00F65DF8" w:rsidP="00F65DF8">
      <w:pPr>
        <w:pStyle w:val="NoSpacing"/>
        <w:rPr>
          <w:rFonts w:ascii="Arial" w:eastAsia="Times New Roman" w:hAnsi="Arial" w:cs="Arial"/>
          <w:b/>
          <w:sz w:val="24"/>
          <w:szCs w:val="24"/>
        </w:rPr>
      </w:pPr>
      <w:r w:rsidRPr="00F65DF8">
        <w:rPr>
          <w:rFonts w:ascii="Arial" w:eastAsia="Times New Roman" w:hAnsi="Arial" w:cs="Arial"/>
          <w:b/>
          <w:sz w:val="24"/>
          <w:szCs w:val="24"/>
        </w:rPr>
        <w:t>Proposed Budget</w:t>
      </w:r>
    </w:p>
    <w:p w14:paraId="2841073B" w14:textId="77777777" w:rsidR="00F65DF8" w:rsidRPr="00F65DF8" w:rsidRDefault="00F65DF8" w:rsidP="00F65DF8">
      <w:pPr>
        <w:pStyle w:val="NoSpacing"/>
        <w:rPr>
          <w:rFonts w:ascii="Arial" w:eastAsia="Times New Roman" w:hAnsi="Arial" w:cs="Arial"/>
          <w:caps/>
          <w:sz w:val="24"/>
          <w:szCs w:val="24"/>
        </w:rPr>
      </w:pPr>
      <w:r w:rsidRPr="00F65DF8">
        <w:rPr>
          <w:rFonts w:ascii="Arial" w:eastAsia="Times New Roman" w:hAnsi="Arial" w:cs="Arial"/>
          <w:sz w:val="24"/>
          <w:szCs w:val="24"/>
        </w:rPr>
        <w:t xml:space="preserve">Complete a </w:t>
      </w:r>
      <w:r w:rsidRPr="00F65DF8">
        <w:rPr>
          <w:rFonts w:ascii="Arial" w:eastAsia="Times New Roman" w:hAnsi="Arial" w:cs="Arial"/>
          <w:i/>
          <w:sz w:val="24"/>
          <w:szCs w:val="24"/>
        </w:rPr>
        <w:t>proposed</w:t>
      </w:r>
      <w:r w:rsidRPr="00F65DF8">
        <w:rPr>
          <w:rFonts w:ascii="Arial" w:eastAsia="Times New Roman" w:hAnsi="Arial" w:cs="Arial"/>
          <w:sz w:val="24"/>
          <w:szCs w:val="24"/>
        </w:rPr>
        <w:t xml:space="preserve"> budget in GME. Be sure to include sufficient details in the narrative.</w:t>
      </w:r>
    </w:p>
    <w:p w14:paraId="61BF3A79" w14:textId="77777777" w:rsidR="00F65DF8" w:rsidRPr="00F65DF8" w:rsidRDefault="00F65DF8" w:rsidP="00F65DF8">
      <w:pPr>
        <w:pStyle w:val="NoSpacing"/>
        <w:numPr>
          <w:ilvl w:val="0"/>
          <w:numId w:val="10"/>
        </w:numPr>
        <w:rPr>
          <w:rFonts w:ascii="Arial" w:eastAsia="Times New Roman" w:hAnsi="Arial" w:cs="Arial"/>
          <w:caps/>
          <w:sz w:val="24"/>
          <w:szCs w:val="24"/>
        </w:rPr>
      </w:pPr>
      <w:r w:rsidRPr="00F65DF8">
        <w:rPr>
          <w:rFonts w:ascii="Arial" w:eastAsia="Times New Roman" w:hAnsi="Arial" w:cs="Arial"/>
          <w:sz w:val="24"/>
          <w:szCs w:val="24"/>
        </w:rPr>
        <w:t>Items must support improved achievement by addressing identified root causes.</w:t>
      </w:r>
    </w:p>
    <w:p w14:paraId="00331E36" w14:textId="77777777" w:rsidR="00F65DF8" w:rsidRPr="00F65DF8" w:rsidRDefault="00F65DF8" w:rsidP="00F65DF8">
      <w:pPr>
        <w:pStyle w:val="NoSpacing"/>
        <w:numPr>
          <w:ilvl w:val="0"/>
          <w:numId w:val="10"/>
        </w:numPr>
        <w:rPr>
          <w:rFonts w:ascii="Arial" w:eastAsia="Times New Roman" w:hAnsi="Arial" w:cs="Arial"/>
          <w:caps/>
          <w:sz w:val="24"/>
          <w:szCs w:val="24"/>
        </w:rPr>
      </w:pPr>
      <w:r w:rsidRPr="00F65DF8">
        <w:rPr>
          <w:rFonts w:ascii="Arial" w:eastAsia="Times New Roman" w:hAnsi="Arial" w:cs="Arial"/>
          <w:sz w:val="24"/>
          <w:szCs w:val="24"/>
        </w:rPr>
        <w:t>Items must be in IAP and aligned to CNA and RCA</w:t>
      </w:r>
    </w:p>
    <w:p w14:paraId="441AA075" w14:textId="77777777" w:rsidR="00F65DF8" w:rsidRPr="00F65DF8" w:rsidRDefault="00F65DF8" w:rsidP="00F65DF8">
      <w:pPr>
        <w:pStyle w:val="NoSpacing"/>
        <w:numPr>
          <w:ilvl w:val="0"/>
          <w:numId w:val="10"/>
        </w:numPr>
        <w:rPr>
          <w:rFonts w:ascii="Arial" w:eastAsia="Times New Roman" w:hAnsi="Arial" w:cs="Arial"/>
          <w:caps/>
          <w:sz w:val="24"/>
          <w:szCs w:val="24"/>
        </w:rPr>
      </w:pPr>
      <w:r w:rsidRPr="00F65DF8">
        <w:rPr>
          <w:rFonts w:ascii="Arial" w:eastAsia="Times New Roman" w:hAnsi="Arial" w:cs="Arial"/>
          <w:sz w:val="24"/>
          <w:szCs w:val="24"/>
        </w:rPr>
        <w:t>Be sure that the requests for funds are allowable. Out of state travel and large expenditures for capital items are generally not allowed.  Check with your specialist if you have questions or need assistance building your budget.</w:t>
      </w:r>
    </w:p>
    <w:p w14:paraId="4C8A941A" w14:textId="77777777" w:rsidR="00F65DF8" w:rsidRPr="00F65DF8" w:rsidRDefault="00F65DF8" w:rsidP="00F65DF8">
      <w:pPr>
        <w:pStyle w:val="NoSpacing"/>
        <w:numPr>
          <w:ilvl w:val="0"/>
          <w:numId w:val="10"/>
        </w:numPr>
        <w:rPr>
          <w:rFonts w:ascii="Arial" w:eastAsia="Times New Roman" w:hAnsi="Arial" w:cs="Arial"/>
          <w:caps/>
          <w:sz w:val="24"/>
          <w:szCs w:val="24"/>
        </w:rPr>
      </w:pPr>
      <w:r w:rsidRPr="00F65DF8">
        <w:rPr>
          <w:rFonts w:ascii="Arial" w:eastAsia="Times New Roman" w:hAnsi="Arial" w:cs="Arial"/>
          <w:sz w:val="24"/>
          <w:szCs w:val="24"/>
        </w:rPr>
        <w:t>Funded strategies, practices and programs must meet top three tiers of ESSA evidence.</w:t>
      </w:r>
    </w:p>
    <w:p w14:paraId="7B608B60" w14:textId="77777777" w:rsidR="00F65DF8" w:rsidRPr="00F65DF8" w:rsidRDefault="00F65DF8" w:rsidP="00F65DF8">
      <w:pPr>
        <w:pStyle w:val="NoSpacing"/>
        <w:rPr>
          <w:rFonts w:ascii="Arial" w:hAnsi="Arial" w:cs="Arial"/>
          <w:b/>
          <w:sz w:val="24"/>
          <w:szCs w:val="24"/>
        </w:rPr>
      </w:pPr>
      <w:r w:rsidRPr="00F65DF8">
        <w:rPr>
          <w:rFonts w:ascii="Arial" w:hAnsi="Arial" w:cs="Arial"/>
          <w:b/>
          <w:sz w:val="24"/>
          <w:szCs w:val="24"/>
        </w:rPr>
        <w:t xml:space="preserve">Requirements </w:t>
      </w:r>
    </w:p>
    <w:p w14:paraId="41CFCB39" w14:textId="77777777" w:rsidR="00F65DF8" w:rsidRPr="00F65DF8" w:rsidRDefault="00F65DF8" w:rsidP="00F65DF8">
      <w:pPr>
        <w:pStyle w:val="NoSpacing"/>
        <w:numPr>
          <w:ilvl w:val="0"/>
          <w:numId w:val="11"/>
        </w:numPr>
        <w:rPr>
          <w:rFonts w:ascii="Arial" w:hAnsi="Arial" w:cs="Arial"/>
          <w:sz w:val="24"/>
          <w:szCs w:val="24"/>
        </w:rPr>
      </w:pPr>
      <w:r w:rsidRPr="00F65DF8">
        <w:rPr>
          <w:rFonts w:ascii="Arial" w:hAnsi="Arial" w:cs="Arial"/>
          <w:sz w:val="24"/>
          <w:szCs w:val="24"/>
        </w:rPr>
        <w:t>Completed 2022-23 CNA in GME</w:t>
      </w:r>
    </w:p>
    <w:p w14:paraId="5BB43288" w14:textId="77777777" w:rsidR="00F65DF8" w:rsidRPr="00F65DF8" w:rsidRDefault="00F65DF8" w:rsidP="00F65DF8">
      <w:pPr>
        <w:pStyle w:val="NoSpacing"/>
        <w:numPr>
          <w:ilvl w:val="0"/>
          <w:numId w:val="11"/>
        </w:numPr>
        <w:rPr>
          <w:rFonts w:ascii="Arial" w:hAnsi="Arial" w:cs="Arial"/>
          <w:sz w:val="24"/>
          <w:szCs w:val="24"/>
        </w:rPr>
      </w:pPr>
      <w:r w:rsidRPr="00F65DF8">
        <w:rPr>
          <w:rFonts w:ascii="Arial" w:hAnsi="Arial" w:cs="Arial"/>
          <w:sz w:val="24"/>
          <w:szCs w:val="24"/>
        </w:rPr>
        <w:t>Thorough root cause analyses (RCA) (fishbone diagrams) in GME</w:t>
      </w:r>
    </w:p>
    <w:p w14:paraId="0BD3A95B" w14:textId="77777777" w:rsidR="00F65DF8" w:rsidRDefault="00F65DF8" w:rsidP="00F65DF8">
      <w:pPr>
        <w:pStyle w:val="NoSpacing"/>
        <w:numPr>
          <w:ilvl w:val="0"/>
          <w:numId w:val="11"/>
        </w:numPr>
        <w:rPr>
          <w:rFonts w:ascii="Arial" w:hAnsi="Arial" w:cs="Arial"/>
          <w:sz w:val="24"/>
          <w:szCs w:val="24"/>
        </w:rPr>
      </w:pPr>
      <w:r w:rsidRPr="00F65DF8">
        <w:rPr>
          <w:rFonts w:ascii="Arial" w:hAnsi="Arial" w:cs="Arial"/>
          <w:sz w:val="24"/>
          <w:szCs w:val="24"/>
        </w:rPr>
        <w:t>Completed 2022-23 LEA and School IAP in GME, including SSI required goals</w:t>
      </w:r>
    </w:p>
    <w:p w14:paraId="62AE6FAE" w14:textId="5171FF94" w:rsidR="005B46E0" w:rsidRPr="00F65DF8" w:rsidRDefault="00F65DF8" w:rsidP="00F65DF8">
      <w:pPr>
        <w:pStyle w:val="NoSpacing"/>
        <w:numPr>
          <w:ilvl w:val="0"/>
          <w:numId w:val="11"/>
        </w:numPr>
        <w:rPr>
          <w:rFonts w:ascii="Arial" w:hAnsi="Arial" w:cs="Arial"/>
          <w:sz w:val="24"/>
          <w:szCs w:val="24"/>
        </w:rPr>
      </w:pPr>
      <w:r w:rsidRPr="47926535">
        <w:rPr>
          <w:rFonts w:ascii="Arial" w:hAnsi="Arial" w:cs="Arial"/>
          <w:sz w:val="24"/>
          <w:szCs w:val="24"/>
        </w:rPr>
        <w:t>Alignment between CNA, RCA and IAP is required</w:t>
      </w:r>
      <w:r w:rsidR="005B46E0" w:rsidRPr="47926535">
        <w:rPr>
          <w:rFonts w:ascii="Arial" w:hAnsi="Arial" w:cs="Arial"/>
          <w:sz w:val="24"/>
          <w:szCs w:val="24"/>
        </w:rPr>
        <w:t>.</w:t>
      </w:r>
    </w:p>
    <w:p w14:paraId="47D86C12" w14:textId="77777777" w:rsidR="00662208" w:rsidRPr="00F65DF8" w:rsidRDefault="00662208" w:rsidP="001E5037">
      <w:pPr>
        <w:spacing w:line="240" w:lineRule="auto"/>
        <w:rPr>
          <w:rFonts w:ascii="Arial" w:hAnsi="Arial" w:cs="Arial"/>
          <w:sz w:val="24"/>
          <w:szCs w:val="24"/>
        </w:rPr>
      </w:pPr>
    </w:p>
    <w:p w14:paraId="4C9A01CA" w14:textId="0EA4B49E" w:rsidR="00544ECF" w:rsidRPr="00F65DF8" w:rsidRDefault="00F65DF8" w:rsidP="00F65DF8">
      <w:pPr>
        <w:shd w:val="clear" w:color="auto" w:fill="ED7D31" w:themeFill="accent2"/>
        <w:spacing w:after="200" w:line="276"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LEA </w:t>
      </w:r>
      <w:r w:rsidR="00544ECF" w:rsidRPr="00F65DF8">
        <w:rPr>
          <w:rFonts w:ascii="Arial" w:hAnsi="Arial" w:cs="Arial"/>
          <w:b/>
          <w:color w:val="FFFFFF" w:themeColor="background1"/>
          <w:sz w:val="24"/>
          <w:szCs w:val="24"/>
        </w:rPr>
        <w:t>Contact Information</w:t>
      </w:r>
      <w:r w:rsidR="003C5968" w:rsidRPr="00F65DF8">
        <w:rPr>
          <w:rFonts w:ascii="Arial" w:hAnsi="Arial" w:cs="Arial"/>
          <w:b/>
          <w:color w:val="FFFFFF" w:themeColor="background1"/>
          <w:sz w:val="24"/>
          <w:szCs w:val="24"/>
        </w:rPr>
        <w:t xml:space="preserve"> (LEA complete once)</w:t>
      </w:r>
    </w:p>
    <w:tbl>
      <w:tblPr>
        <w:tblStyle w:val="ListTable3-Accent2"/>
        <w:tblpPr w:leftFromText="180" w:rightFromText="180" w:vertAnchor="text" w:horzAnchor="margin" w:tblpY="96"/>
        <w:tblW w:w="14220" w:type="dxa"/>
        <w:tblLook w:val="01E0" w:firstRow="1" w:lastRow="1" w:firstColumn="1" w:lastColumn="1" w:noHBand="0" w:noVBand="0"/>
      </w:tblPr>
      <w:tblGrid>
        <w:gridCol w:w="6269"/>
        <w:gridCol w:w="2714"/>
        <w:gridCol w:w="2240"/>
        <w:gridCol w:w="2997"/>
      </w:tblGrid>
      <w:tr w:rsidR="00544ECF" w:rsidRPr="00F65DF8" w14:paraId="5FBE4F3D" w14:textId="77777777" w:rsidTr="007E6E4C">
        <w:trPr>
          <w:cnfStyle w:val="100000000000" w:firstRow="1" w:lastRow="0" w:firstColumn="0" w:lastColumn="0" w:oddVBand="0" w:evenVBand="0" w:oddHBand="0" w:evenHBand="0" w:firstRowFirstColumn="0" w:firstRowLastColumn="0" w:lastRowFirstColumn="0" w:lastRowLastColumn="0"/>
          <w:trHeight w:val="322"/>
        </w:trPr>
        <w:tc>
          <w:tcPr>
            <w:cnfStyle w:val="001000000100" w:firstRow="0" w:lastRow="0" w:firstColumn="1" w:lastColumn="0" w:oddVBand="0" w:evenVBand="0" w:oddHBand="0" w:evenHBand="0" w:firstRowFirstColumn="1" w:firstRowLastColumn="0" w:lastRowFirstColumn="0" w:lastRowLastColumn="0"/>
            <w:tcW w:w="6269" w:type="dxa"/>
          </w:tcPr>
          <w:p w14:paraId="4B4383F0"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LEA/Charter Name</w:t>
            </w:r>
          </w:p>
        </w:tc>
        <w:tc>
          <w:tcPr>
            <w:cnfStyle w:val="000010000000" w:firstRow="0" w:lastRow="0" w:firstColumn="0" w:lastColumn="0" w:oddVBand="1" w:evenVBand="0" w:oddHBand="0" w:evenHBand="0" w:firstRowFirstColumn="0" w:firstRowLastColumn="0" w:lastRowFirstColumn="0" w:lastRowLastColumn="0"/>
            <w:tcW w:w="2714" w:type="dxa"/>
          </w:tcPr>
          <w:p w14:paraId="78297B0E"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NCES ID#</w:t>
            </w:r>
          </w:p>
        </w:tc>
        <w:tc>
          <w:tcPr>
            <w:tcW w:w="2240" w:type="dxa"/>
          </w:tcPr>
          <w:p w14:paraId="6A62C55D" w14:textId="77777777" w:rsidR="00544ECF" w:rsidRPr="00F65DF8" w:rsidRDefault="00544ECF" w:rsidP="003E070A">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4"/>
                <w:szCs w:val="24"/>
              </w:rPr>
            </w:pPr>
            <w:r w:rsidRPr="00F65DF8">
              <w:rPr>
                <w:rFonts w:ascii="Arial" w:eastAsia="Calibri" w:hAnsi="Arial" w:cs="Arial"/>
                <w:sz w:val="24"/>
                <w:szCs w:val="24"/>
              </w:rPr>
              <w:t>CTDS#</w:t>
            </w:r>
          </w:p>
        </w:tc>
        <w:tc>
          <w:tcPr>
            <w:cnfStyle w:val="000100001000" w:firstRow="0" w:lastRow="0" w:firstColumn="0" w:lastColumn="1" w:oddVBand="0" w:evenVBand="0" w:oddHBand="0" w:evenHBand="0" w:firstRowFirstColumn="0" w:firstRowLastColumn="1" w:lastRowFirstColumn="0" w:lastRowLastColumn="0"/>
            <w:tcW w:w="2997" w:type="dxa"/>
          </w:tcPr>
          <w:p w14:paraId="6A3A7599"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Entity ID#</w:t>
            </w:r>
          </w:p>
        </w:tc>
      </w:tr>
      <w:tr w:rsidR="00544ECF" w:rsidRPr="00F65DF8" w14:paraId="1F76197A" w14:textId="77777777" w:rsidTr="007E6E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2F2BD24"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714" w:type="dxa"/>
          </w:tcPr>
          <w:p w14:paraId="554EC9B8" w14:textId="77777777" w:rsidR="00544ECF" w:rsidRPr="00F65DF8" w:rsidRDefault="00544ECF" w:rsidP="003E070A">
            <w:pPr>
              <w:rPr>
                <w:rFonts w:ascii="Arial" w:eastAsia="Calibri" w:hAnsi="Arial" w:cs="Arial"/>
                <w:b/>
                <w:sz w:val="24"/>
                <w:szCs w:val="24"/>
              </w:rPr>
            </w:pPr>
          </w:p>
        </w:tc>
        <w:tc>
          <w:tcPr>
            <w:tcW w:w="2240" w:type="dxa"/>
          </w:tcPr>
          <w:p w14:paraId="4A9D8829" w14:textId="77777777" w:rsidR="00544ECF" w:rsidRPr="00F65DF8" w:rsidRDefault="00544ECF" w:rsidP="003E070A">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187D7173" w14:textId="77777777" w:rsidR="00544ECF" w:rsidRPr="00F65DF8" w:rsidRDefault="00544ECF" w:rsidP="003E070A">
            <w:pPr>
              <w:rPr>
                <w:rFonts w:ascii="Arial" w:eastAsia="Calibri" w:hAnsi="Arial" w:cs="Arial"/>
                <w:b w:val="0"/>
                <w:sz w:val="24"/>
                <w:szCs w:val="24"/>
              </w:rPr>
            </w:pPr>
          </w:p>
        </w:tc>
      </w:tr>
      <w:tr w:rsidR="00544ECF" w:rsidRPr="00F65DF8" w14:paraId="1C631FF3" w14:textId="77777777" w:rsidTr="007E6E4C">
        <w:trPr>
          <w:trHeight w:val="322"/>
        </w:trPr>
        <w:tc>
          <w:tcPr>
            <w:cnfStyle w:val="001000000000" w:firstRow="0" w:lastRow="0" w:firstColumn="1" w:lastColumn="0" w:oddVBand="0" w:evenVBand="0" w:oddHBand="0" w:evenHBand="0" w:firstRowFirstColumn="0" w:firstRowLastColumn="0" w:lastRowFirstColumn="0" w:lastRowLastColumn="0"/>
            <w:tcW w:w="6269" w:type="dxa"/>
          </w:tcPr>
          <w:p w14:paraId="10BC28DA"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Board President</w:t>
            </w:r>
          </w:p>
        </w:tc>
        <w:tc>
          <w:tcPr>
            <w:cnfStyle w:val="000100000000" w:firstRow="0" w:lastRow="0" w:firstColumn="0" w:lastColumn="1" w:oddVBand="0" w:evenVBand="0" w:oddHBand="0" w:evenHBand="0" w:firstRowFirstColumn="0" w:firstRowLastColumn="0" w:lastRowFirstColumn="0" w:lastRowLastColumn="0"/>
            <w:tcW w:w="7951" w:type="dxa"/>
            <w:gridSpan w:val="3"/>
          </w:tcPr>
          <w:p w14:paraId="1D77EA45"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Email</w:t>
            </w:r>
          </w:p>
        </w:tc>
      </w:tr>
      <w:tr w:rsidR="00544ECF" w:rsidRPr="00F65DF8" w14:paraId="76AF36D4" w14:textId="77777777" w:rsidTr="007E6E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1CD80AD" w14:textId="77777777" w:rsidR="00544ECF" w:rsidRPr="00F65DF8" w:rsidRDefault="00544ECF" w:rsidP="003E070A">
            <w:pPr>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951" w:type="dxa"/>
            <w:gridSpan w:val="3"/>
          </w:tcPr>
          <w:p w14:paraId="63CE26B1" w14:textId="77777777" w:rsidR="00544ECF" w:rsidRPr="00F65DF8" w:rsidRDefault="00544ECF" w:rsidP="003E070A">
            <w:pPr>
              <w:rPr>
                <w:rFonts w:ascii="Arial" w:eastAsia="Calibri" w:hAnsi="Arial" w:cs="Arial"/>
                <w:b w:val="0"/>
                <w:sz w:val="24"/>
                <w:szCs w:val="24"/>
              </w:rPr>
            </w:pPr>
          </w:p>
        </w:tc>
      </w:tr>
      <w:tr w:rsidR="00544ECF" w:rsidRPr="00F65DF8" w14:paraId="14D7E0D3" w14:textId="77777777" w:rsidTr="007E6E4C">
        <w:trPr>
          <w:trHeight w:val="337"/>
        </w:trPr>
        <w:tc>
          <w:tcPr>
            <w:cnfStyle w:val="001000000000" w:firstRow="0" w:lastRow="0" w:firstColumn="1" w:lastColumn="0" w:oddVBand="0" w:evenVBand="0" w:oddHBand="0" w:evenHBand="0" w:firstRowFirstColumn="0" w:firstRowLastColumn="0" w:lastRowFirstColumn="0" w:lastRowLastColumn="0"/>
            <w:tcW w:w="6269" w:type="dxa"/>
          </w:tcPr>
          <w:p w14:paraId="3AD75DC0"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Superintendent</w:t>
            </w:r>
            <w:r w:rsidR="001E5037" w:rsidRPr="00F65DF8">
              <w:rPr>
                <w:rFonts w:ascii="Arial" w:eastAsia="Calibri" w:hAnsi="Arial" w:cs="Arial"/>
                <w:sz w:val="24"/>
                <w:szCs w:val="24"/>
              </w:rPr>
              <w:t>/Charter Holder</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7334569A" w14:textId="77777777" w:rsidR="00544ECF" w:rsidRPr="00F65DF8" w:rsidRDefault="00544ECF" w:rsidP="003E070A">
            <w:pPr>
              <w:rPr>
                <w:rFonts w:ascii="Arial" w:eastAsia="Calibri" w:hAnsi="Arial" w:cs="Arial"/>
                <w:b/>
                <w:sz w:val="24"/>
                <w:szCs w:val="24"/>
              </w:rPr>
            </w:pPr>
            <w:r w:rsidRPr="00F65DF8">
              <w:rPr>
                <w:rFonts w:ascii="Arial" w:eastAsia="Calibri" w:hAnsi="Arial" w:cs="Arial"/>
                <w:b/>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39EB5991"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Phone #</w:t>
            </w:r>
          </w:p>
        </w:tc>
      </w:tr>
      <w:tr w:rsidR="00544ECF" w:rsidRPr="00F65DF8" w14:paraId="552C78A9" w14:textId="77777777" w:rsidTr="007E6E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38D8CDA1"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70555E32" w14:textId="77777777" w:rsidR="00544ECF" w:rsidRPr="00F65DF8" w:rsidRDefault="00544ECF" w:rsidP="003E070A">
            <w:pPr>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160B93A9" w14:textId="77777777" w:rsidR="00544ECF" w:rsidRPr="00F65DF8" w:rsidRDefault="00544ECF" w:rsidP="003E070A">
            <w:pPr>
              <w:rPr>
                <w:rFonts w:ascii="Arial" w:eastAsia="Calibri" w:hAnsi="Arial" w:cs="Arial"/>
                <w:b w:val="0"/>
                <w:sz w:val="24"/>
                <w:szCs w:val="24"/>
              </w:rPr>
            </w:pPr>
          </w:p>
        </w:tc>
      </w:tr>
      <w:tr w:rsidR="00544ECF" w:rsidRPr="00F65DF8" w14:paraId="57A7DFE4" w14:textId="77777777" w:rsidTr="007E6E4C">
        <w:trPr>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61DC310"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Federal Programs Director</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5ED10438" w14:textId="77777777" w:rsidR="00544ECF" w:rsidRPr="00F65DF8" w:rsidRDefault="00544ECF" w:rsidP="003E070A">
            <w:pPr>
              <w:rPr>
                <w:rFonts w:ascii="Arial" w:eastAsia="Calibri" w:hAnsi="Arial" w:cs="Arial"/>
                <w:b/>
                <w:sz w:val="24"/>
                <w:szCs w:val="24"/>
              </w:rPr>
            </w:pPr>
            <w:r w:rsidRPr="00F65DF8">
              <w:rPr>
                <w:rFonts w:ascii="Arial" w:eastAsia="Calibri" w:hAnsi="Arial" w:cs="Arial"/>
                <w:b/>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139BB628"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Phone #</w:t>
            </w:r>
          </w:p>
        </w:tc>
      </w:tr>
      <w:tr w:rsidR="00544ECF" w:rsidRPr="00F65DF8" w14:paraId="6378488E" w14:textId="77777777" w:rsidTr="007E6E4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269" w:type="dxa"/>
          </w:tcPr>
          <w:p w14:paraId="5E4512FB"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1AF60944" w14:textId="77777777" w:rsidR="00544ECF" w:rsidRPr="00F65DF8" w:rsidRDefault="00544ECF" w:rsidP="003E070A">
            <w:pPr>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6BCE46A0" w14:textId="77777777" w:rsidR="00544ECF" w:rsidRPr="00F65DF8" w:rsidRDefault="00544ECF" w:rsidP="003E070A">
            <w:pPr>
              <w:rPr>
                <w:rFonts w:ascii="Arial" w:eastAsia="Calibri" w:hAnsi="Arial" w:cs="Arial"/>
                <w:b w:val="0"/>
                <w:sz w:val="24"/>
                <w:szCs w:val="24"/>
              </w:rPr>
            </w:pPr>
          </w:p>
        </w:tc>
      </w:tr>
      <w:tr w:rsidR="00544ECF" w:rsidRPr="00F65DF8" w14:paraId="6502E306" w14:textId="77777777" w:rsidTr="007E6E4C">
        <w:trPr>
          <w:trHeight w:val="337"/>
        </w:trPr>
        <w:tc>
          <w:tcPr>
            <w:cnfStyle w:val="001000000000" w:firstRow="0" w:lastRow="0" w:firstColumn="1" w:lastColumn="0" w:oddVBand="0" w:evenVBand="0" w:oddHBand="0" w:evenHBand="0" w:firstRowFirstColumn="0" w:firstRowLastColumn="0" w:lastRowFirstColumn="0" w:lastRowLastColumn="0"/>
            <w:tcW w:w="6269" w:type="dxa"/>
          </w:tcPr>
          <w:p w14:paraId="18846719"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 xml:space="preserve">Other- Title </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2A73F90F" w14:textId="77777777" w:rsidR="00544ECF" w:rsidRPr="00F65DF8" w:rsidRDefault="00544ECF" w:rsidP="003E070A">
            <w:pPr>
              <w:rPr>
                <w:rFonts w:ascii="Arial" w:eastAsia="Calibri" w:hAnsi="Arial" w:cs="Arial"/>
                <w:b/>
                <w:sz w:val="24"/>
                <w:szCs w:val="24"/>
              </w:rPr>
            </w:pPr>
            <w:r w:rsidRPr="00F65DF8">
              <w:rPr>
                <w:rFonts w:ascii="Arial" w:eastAsia="Calibri" w:hAnsi="Arial" w:cs="Arial"/>
                <w:b/>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3E267929"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Phone #</w:t>
            </w:r>
          </w:p>
        </w:tc>
      </w:tr>
      <w:tr w:rsidR="00544ECF" w:rsidRPr="00F65DF8" w14:paraId="773253E5" w14:textId="77777777" w:rsidTr="007E6E4C">
        <w:trPr>
          <w:cnfStyle w:val="010000000000" w:firstRow="0" w:lastRow="1" w:firstColumn="0" w:lastColumn="0" w:oddVBand="0" w:evenVBand="0" w:oddHBand="0" w:evenHBand="0" w:firstRowFirstColumn="0" w:firstRowLastColumn="0" w:lastRowFirstColumn="0" w:lastRowLastColumn="0"/>
          <w:trHeight w:val="337"/>
        </w:trPr>
        <w:tc>
          <w:tcPr>
            <w:cnfStyle w:val="001000000001" w:firstRow="0" w:lastRow="0" w:firstColumn="1" w:lastColumn="0" w:oddVBand="0" w:evenVBand="0" w:oddHBand="0" w:evenHBand="0" w:firstRowFirstColumn="0" w:firstRowLastColumn="0" w:lastRowFirstColumn="1" w:lastRowLastColumn="0"/>
            <w:tcW w:w="6269" w:type="dxa"/>
          </w:tcPr>
          <w:p w14:paraId="3ACC41CF"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490579DD" w14:textId="77777777" w:rsidR="00544ECF" w:rsidRPr="00F65DF8" w:rsidRDefault="00544ECF" w:rsidP="003E070A">
            <w:pPr>
              <w:rPr>
                <w:rFonts w:ascii="Arial" w:eastAsia="Calibri" w:hAnsi="Arial" w:cs="Arial"/>
                <w:b w:val="0"/>
                <w:sz w:val="24"/>
                <w:szCs w:val="24"/>
              </w:rPr>
            </w:pPr>
          </w:p>
        </w:tc>
        <w:tc>
          <w:tcPr>
            <w:cnfStyle w:val="000100000010" w:firstRow="0" w:lastRow="0" w:firstColumn="0" w:lastColumn="1" w:oddVBand="0" w:evenVBand="0" w:oddHBand="0" w:evenHBand="0" w:firstRowFirstColumn="0" w:firstRowLastColumn="0" w:lastRowFirstColumn="0" w:lastRowLastColumn="1"/>
            <w:tcW w:w="2997" w:type="dxa"/>
          </w:tcPr>
          <w:p w14:paraId="7221010D" w14:textId="77777777" w:rsidR="00544ECF" w:rsidRPr="00F65DF8" w:rsidRDefault="00544ECF" w:rsidP="003E070A">
            <w:pPr>
              <w:rPr>
                <w:rFonts w:ascii="Arial" w:eastAsia="Calibri" w:hAnsi="Arial" w:cs="Arial"/>
                <w:b w:val="0"/>
                <w:sz w:val="24"/>
                <w:szCs w:val="24"/>
              </w:rPr>
            </w:pPr>
          </w:p>
        </w:tc>
      </w:tr>
    </w:tbl>
    <w:p w14:paraId="5FB1C566" w14:textId="1FC9E5CC" w:rsidR="00F65DF8" w:rsidRPr="00F65DF8" w:rsidRDefault="00F65DF8" w:rsidP="00F65DF8">
      <w:pPr>
        <w:shd w:val="clear" w:color="auto" w:fill="ED7D31" w:themeFill="accent2"/>
        <w:rPr>
          <w:rFonts w:ascii="Arial" w:hAnsi="Arial" w:cs="Arial"/>
          <w:b/>
          <w:bCs/>
          <w:color w:val="FFFFFF" w:themeColor="background1"/>
          <w:sz w:val="24"/>
          <w:szCs w:val="24"/>
        </w:rPr>
      </w:pPr>
      <w:r w:rsidRPr="00F65DF8">
        <w:rPr>
          <w:rFonts w:ascii="Arial" w:hAnsi="Arial" w:cs="Arial"/>
          <w:b/>
          <w:bCs/>
          <w:color w:val="FFFFFF" w:themeColor="background1"/>
          <w:sz w:val="24"/>
          <w:szCs w:val="24"/>
        </w:rPr>
        <w:t>School Contact Information</w:t>
      </w:r>
    </w:p>
    <w:tbl>
      <w:tblPr>
        <w:tblStyle w:val="ListTable3-Accent2"/>
        <w:tblpPr w:leftFromText="180" w:rightFromText="180" w:vertAnchor="text" w:horzAnchor="margin" w:tblpY="96"/>
        <w:tblW w:w="14220" w:type="dxa"/>
        <w:tblLook w:val="01E0" w:firstRow="1" w:lastRow="1" w:firstColumn="1" w:lastColumn="1" w:noHBand="0" w:noVBand="0"/>
      </w:tblPr>
      <w:tblGrid>
        <w:gridCol w:w="6288"/>
        <w:gridCol w:w="2712"/>
        <w:gridCol w:w="2223"/>
        <w:gridCol w:w="2997"/>
      </w:tblGrid>
      <w:tr w:rsidR="00544ECF" w:rsidRPr="00F65DF8" w14:paraId="2A3029A9" w14:textId="77777777" w:rsidTr="007E6E4C">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6288" w:type="dxa"/>
          </w:tcPr>
          <w:p w14:paraId="60C961EA"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School Name</w:t>
            </w:r>
          </w:p>
        </w:tc>
        <w:tc>
          <w:tcPr>
            <w:cnfStyle w:val="000010000000" w:firstRow="0" w:lastRow="0" w:firstColumn="0" w:lastColumn="0" w:oddVBand="1" w:evenVBand="0" w:oddHBand="0" w:evenHBand="0" w:firstRowFirstColumn="0" w:firstRowLastColumn="0" w:lastRowFirstColumn="0" w:lastRowLastColumn="0"/>
            <w:tcW w:w="2712" w:type="dxa"/>
          </w:tcPr>
          <w:p w14:paraId="28BE333D"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NCES ID#</w:t>
            </w:r>
          </w:p>
        </w:tc>
        <w:tc>
          <w:tcPr>
            <w:tcW w:w="2223" w:type="dxa"/>
          </w:tcPr>
          <w:p w14:paraId="23C06DD9" w14:textId="77777777" w:rsidR="00544ECF" w:rsidRPr="00F65DF8" w:rsidRDefault="00544ECF" w:rsidP="003E070A">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4"/>
                <w:szCs w:val="24"/>
              </w:rPr>
            </w:pPr>
            <w:r w:rsidRPr="00F65DF8">
              <w:rPr>
                <w:rFonts w:ascii="Arial" w:eastAsia="Calibri" w:hAnsi="Arial" w:cs="Arial"/>
                <w:sz w:val="24"/>
                <w:szCs w:val="24"/>
              </w:rPr>
              <w:t>CTDS#</w:t>
            </w:r>
          </w:p>
        </w:tc>
        <w:tc>
          <w:tcPr>
            <w:cnfStyle w:val="000100001000" w:firstRow="0" w:lastRow="0" w:firstColumn="0" w:lastColumn="1" w:oddVBand="0" w:evenVBand="0" w:oddHBand="0" w:evenHBand="0" w:firstRowFirstColumn="0" w:firstRowLastColumn="1" w:lastRowFirstColumn="0" w:lastRowLastColumn="0"/>
            <w:tcW w:w="2997" w:type="dxa"/>
          </w:tcPr>
          <w:p w14:paraId="2842EAA3"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Entity ID#</w:t>
            </w:r>
          </w:p>
        </w:tc>
      </w:tr>
      <w:tr w:rsidR="006325EA" w:rsidRPr="00F65DF8" w14:paraId="17DA5D2B" w14:textId="77777777" w:rsidTr="007E6E4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288" w:type="dxa"/>
          </w:tcPr>
          <w:p w14:paraId="14BB05F3"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712" w:type="dxa"/>
          </w:tcPr>
          <w:p w14:paraId="65DFEEAD" w14:textId="77777777" w:rsidR="00544ECF" w:rsidRPr="00F65DF8" w:rsidRDefault="00544ECF" w:rsidP="003E070A">
            <w:pPr>
              <w:rPr>
                <w:rFonts w:ascii="Arial" w:eastAsia="Calibri" w:hAnsi="Arial" w:cs="Arial"/>
                <w:b/>
                <w:sz w:val="24"/>
                <w:szCs w:val="24"/>
              </w:rPr>
            </w:pPr>
          </w:p>
        </w:tc>
        <w:tc>
          <w:tcPr>
            <w:tcW w:w="2223" w:type="dxa"/>
          </w:tcPr>
          <w:p w14:paraId="5AD453EA" w14:textId="77777777" w:rsidR="00544ECF" w:rsidRPr="00F65DF8" w:rsidRDefault="00544ECF" w:rsidP="003E070A">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1EA41585" w14:textId="77777777" w:rsidR="00544ECF" w:rsidRPr="00F65DF8" w:rsidRDefault="00544ECF" w:rsidP="003E070A">
            <w:pPr>
              <w:rPr>
                <w:rFonts w:ascii="Arial" w:eastAsia="Calibri" w:hAnsi="Arial" w:cs="Arial"/>
                <w:b w:val="0"/>
                <w:sz w:val="24"/>
                <w:szCs w:val="24"/>
              </w:rPr>
            </w:pPr>
          </w:p>
        </w:tc>
      </w:tr>
      <w:tr w:rsidR="00544ECF" w:rsidRPr="00F65DF8" w14:paraId="4E6CA550" w14:textId="77777777" w:rsidTr="007E6E4C">
        <w:trPr>
          <w:trHeight w:val="297"/>
        </w:trPr>
        <w:tc>
          <w:tcPr>
            <w:cnfStyle w:val="001000000000" w:firstRow="0" w:lastRow="0" w:firstColumn="1" w:lastColumn="0" w:oddVBand="0" w:evenVBand="0" w:oddHBand="0" w:evenHBand="0" w:firstRowFirstColumn="0" w:firstRowLastColumn="0" w:lastRowFirstColumn="0" w:lastRowLastColumn="0"/>
            <w:tcW w:w="6288" w:type="dxa"/>
          </w:tcPr>
          <w:p w14:paraId="2F3509E6"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Principal</w:t>
            </w:r>
          </w:p>
        </w:tc>
        <w:tc>
          <w:tcPr>
            <w:cnfStyle w:val="000010000000" w:firstRow="0" w:lastRow="0" w:firstColumn="0" w:lastColumn="0" w:oddVBand="1" w:evenVBand="0" w:oddHBand="0" w:evenHBand="0" w:firstRowFirstColumn="0" w:firstRowLastColumn="0" w:lastRowFirstColumn="0" w:lastRowLastColumn="0"/>
            <w:tcW w:w="4935" w:type="dxa"/>
            <w:gridSpan w:val="2"/>
          </w:tcPr>
          <w:p w14:paraId="20C976C7" w14:textId="77777777" w:rsidR="00544ECF" w:rsidRPr="00F65DF8" w:rsidRDefault="00544ECF" w:rsidP="003E070A">
            <w:pPr>
              <w:rPr>
                <w:rFonts w:ascii="Arial" w:eastAsia="Calibri" w:hAnsi="Arial" w:cs="Arial"/>
                <w:b/>
                <w:sz w:val="24"/>
                <w:szCs w:val="24"/>
              </w:rPr>
            </w:pPr>
            <w:r w:rsidRPr="00F65DF8">
              <w:rPr>
                <w:rFonts w:ascii="Arial" w:eastAsia="Calibri" w:hAnsi="Arial" w:cs="Arial"/>
                <w:b/>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6BDE68F0"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Phone #</w:t>
            </w:r>
          </w:p>
        </w:tc>
      </w:tr>
      <w:tr w:rsidR="00544ECF" w:rsidRPr="00F65DF8" w14:paraId="67455721" w14:textId="77777777" w:rsidTr="007E6E4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288" w:type="dxa"/>
          </w:tcPr>
          <w:p w14:paraId="390EDE15"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4935" w:type="dxa"/>
            <w:gridSpan w:val="2"/>
          </w:tcPr>
          <w:p w14:paraId="0A6A9450" w14:textId="77777777" w:rsidR="00544ECF" w:rsidRPr="00F65DF8" w:rsidRDefault="00544ECF" w:rsidP="003E070A">
            <w:pPr>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35C87BE2" w14:textId="77777777" w:rsidR="00544ECF" w:rsidRPr="00F65DF8" w:rsidRDefault="00544ECF" w:rsidP="003E070A">
            <w:pPr>
              <w:rPr>
                <w:rFonts w:ascii="Arial" w:eastAsia="Calibri" w:hAnsi="Arial" w:cs="Arial"/>
                <w:b w:val="0"/>
                <w:sz w:val="24"/>
                <w:szCs w:val="24"/>
              </w:rPr>
            </w:pPr>
          </w:p>
        </w:tc>
      </w:tr>
      <w:tr w:rsidR="00544ECF" w:rsidRPr="00F65DF8" w14:paraId="6CBA18DB" w14:textId="77777777" w:rsidTr="007E6E4C">
        <w:trPr>
          <w:trHeight w:val="311"/>
        </w:trPr>
        <w:tc>
          <w:tcPr>
            <w:cnfStyle w:val="001000000000" w:firstRow="0" w:lastRow="0" w:firstColumn="1" w:lastColumn="0" w:oddVBand="0" w:evenVBand="0" w:oddHBand="0" w:evenHBand="0" w:firstRowFirstColumn="0" w:firstRowLastColumn="0" w:lastRowFirstColumn="0" w:lastRowLastColumn="0"/>
            <w:tcW w:w="6288" w:type="dxa"/>
          </w:tcPr>
          <w:p w14:paraId="6A2C7882"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School Name</w:t>
            </w:r>
          </w:p>
        </w:tc>
        <w:tc>
          <w:tcPr>
            <w:cnfStyle w:val="000010000000" w:firstRow="0" w:lastRow="0" w:firstColumn="0" w:lastColumn="0" w:oddVBand="1" w:evenVBand="0" w:oddHBand="0" w:evenHBand="0" w:firstRowFirstColumn="0" w:firstRowLastColumn="0" w:lastRowFirstColumn="0" w:lastRowLastColumn="0"/>
            <w:tcW w:w="2712" w:type="dxa"/>
          </w:tcPr>
          <w:p w14:paraId="4718062B" w14:textId="77777777" w:rsidR="00544ECF" w:rsidRPr="00F65DF8" w:rsidRDefault="00544ECF" w:rsidP="003E070A">
            <w:pPr>
              <w:rPr>
                <w:rFonts w:ascii="Arial" w:eastAsia="Calibri" w:hAnsi="Arial" w:cs="Arial"/>
                <w:b/>
                <w:sz w:val="24"/>
                <w:szCs w:val="24"/>
              </w:rPr>
            </w:pPr>
            <w:r w:rsidRPr="00F65DF8">
              <w:rPr>
                <w:rFonts w:ascii="Arial" w:eastAsia="Calibri" w:hAnsi="Arial" w:cs="Arial"/>
                <w:b/>
                <w:sz w:val="24"/>
                <w:szCs w:val="24"/>
              </w:rPr>
              <w:t>NCES ID#</w:t>
            </w:r>
          </w:p>
        </w:tc>
        <w:tc>
          <w:tcPr>
            <w:tcW w:w="2223" w:type="dxa"/>
          </w:tcPr>
          <w:p w14:paraId="7FB16B85" w14:textId="77777777" w:rsidR="00544ECF" w:rsidRPr="00F65DF8" w:rsidRDefault="00544ECF" w:rsidP="003E070A">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r w:rsidRPr="00F65DF8">
              <w:rPr>
                <w:rFonts w:ascii="Arial" w:eastAsia="Calibri" w:hAnsi="Arial" w:cs="Arial"/>
                <w:b/>
                <w:sz w:val="24"/>
                <w:szCs w:val="24"/>
              </w:rPr>
              <w:t>CTDS#</w:t>
            </w:r>
          </w:p>
        </w:tc>
        <w:tc>
          <w:tcPr>
            <w:cnfStyle w:val="000100000000" w:firstRow="0" w:lastRow="0" w:firstColumn="0" w:lastColumn="1" w:oddVBand="0" w:evenVBand="0" w:oddHBand="0" w:evenHBand="0" w:firstRowFirstColumn="0" w:firstRowLastColumn="0" w:lastRowFirstColumn="0" w:lastRowLastColumn="0"/>
            <w:tcW w:w="2997" w:type="dxa"/>
          </w:tcPr>
          <w:p w14:paraId="5476CD98"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Entity ID#</w:t>
            </w:r>
          </w:p>
        </w:tc>
      </w:tr>
      <w:tr w:rsidR="00544ECF" w:rsidRPr="00F65DF8" w14:paraId="36354A89" w14:textId="77777777" w:rsidTr="007E6E4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288" w:type="dxa"/>
          </w:tcPr>
          <w:p w14:paraId="3A588531"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712" w:type="dxa"/>
          </w:tcPr>
          <w:p w14:paraId="70FA778C" w14:textId="77777777" w:rsidR="00544ECF" w:rsidRPr="00F65DF8" w:rsidRDefault="00544ECF" w:rsidP="003E070A">
            <w:pPr>
              <w:rPr>
                <w:rFonts w:ascii="Arial" w:eastAsia="Calibri" w:hAnsi="Arial" w:cs="Arial"/>
                <w:b/>
                <w:sz w:val="24"/>
                <w:szCs w:val="24"/>
              </w:rPr>
            </w:pPr>
          </w:p>
        </w:tc>
        <w:tc>
          <w:tcPr>
            <w:tcW w:w="2223" w:type="dxa"/>
          </w:tcPr>
          <w:p w14:paraId="53C93264" w14:textId="77777777" w:rsidR="00544ECF" w:rsidRPr="00F65DF8" w:rsidRDefault="00544ECF" w:rsidP="003E070A">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689EFBF8" w14:textId="77777777" w:rsidR="00544ECF" w:rsidRPr="00F65DF8" w:rsidRDefault="00544ECF" w:rsidP="003E070A">
            <w:pPr>
              <w:rPr>
                <w:rFonts w:ascii="Arial" w:eastAsia="Calibri" w:hAnsi="Arial" w:cs="Arial"/>
                <w:b w:val="0"/>
                <w:sz w:val="24"/>
                <w:szCs w:val="24"/>
              </w:rPr>
            </w:pPr>
          </w:p>
        </w:tc>
      </w:tr>
      <w:tr w:rsidR="00544ECF" w:rsidRPr="00F65DF8" w14:paraId="2E8A0E0E" w14:textId="77777777" w:rsidTr="007E6E4C">
        <w:trPr>
          <w:cnfStyle w:val="010000000000" w:firstRow="0" w:lastRow="1" w:firstColumn="0" w:lastColumn="0" w:oddVBand="0" w:evenVBand="0" w:oddHBand="0" w:evenHBand="0" w:firstRowFirstColumn="0" w:firstRowLastColumn="0" w:lastRowFirstColumn="0" w:lastRowLastColumn="0"/>
          <w:trHeight w:val="297"/>
        </w:trPr>
        <w:tc>
          <w:tcPr>
            <w:cnfStyle w:val="001000000001" w:firstRow="0" w:lastRow="0" w:firstColumn="1" w:lastColumn="0" w:oddVBand="0" w:evenVBand="0" w:oddHBand="0" w:evenHBand="0" w:firstRowFirstColumn="0" w:firstRowLastColumn="0" w:lastRowFirstColumn="1" w:lastRowLastColumn="0"/>
            <w:tcW w:w="6288" w:type="dxa"/>
          </w:tcPr>
          <w:p w14:paraId="357943C2"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Principal</w:t>
            </w:r>
          </w:p>
        </w:tc>
        <w:tc>
          <w:tcPr>
            <w:cnfStyle w:val="000010000000" w:firstRow="0" w:lastRow="0" w:firstColumn="0" w:lastColumn="0" w:oddVBand="1" w:evenVBand="0" w:oddHBand="0" w:evenHBand="0" w:firstRowFirstColumn="0" w:firstRowLastColumn="0" w:lastRowFirstColumn="0" w:lastRowLastColumn="0"/>
            <w:tcW w:w="4935" w:type="dxa"/>
            <w:gridSpan w:val="2"/>
          </w:tcPr>
          <w:p w14:paraId="08294917"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Email</w:t>
            </w:r>
          </w:p>
        </w:tc>
        <w:tc>
          <w:tcPr>
            <w:cnfStyle w:val="000100000010" w:firstRow="0" w:lastRow="0" w:firstColumn="0" w:lastColumn="1" w:oddVBand="0" w:evenVBand="0" w:oddHBand="0" w:evenHBand="0" w:firstRowFirstColumn="0" w:firstRowLastColumn="0" w:lastRowFirstColumn="0" w:lastRowLastColumn="1"/>
            <w:tcW w:w="2997" w:type="dxa"/>
          </w:tcPr>
          <w:p w14:paraId="32E5A224"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Phone #</w:t>
            </w:r>
          </w:p>
        </w:tc>
      </w:tr>
    </w:tbl>
    <w:p w14:paraId="0149F3CD" w14:textId="77777777" w:rsidR="00544ECF" w:rsidRPr="00F65DF8" w:rsidRDefault="00544ECF" w:rsidP="00F65DF8">
      <w:pPr>
        <w:rPr>
          <w:rFonts w:ascii="Arial" w:hAnsi="Arial" w:cs="Arial"/>
          <w:b/>
          <w:sz w:val="24"/>
          <w:szCs w:val="24"/>
        </w:rPr>
      </w:pPr>
      <w:r w:rsidRPr="00F65DF8">
        <w:rPr>
          <w:rFonts w:ascii="Arial" w:hAnsi="Arial" w:cs="Arial"/>
          <w:b/>
          <w:sz w:val="24"/>
          <w:szCs w:val="24"/>
        </w:rPr>
        <w:t>Add additional school information, if needed</w:t>
      </w:r>
    </w:p>
    <w:p w14:paraId="0D1AA23E" w14:textId="78854619" w:rsidR="00424F26" w:rsidRPr="00F65DF8" w:rsidRDefault="006278C3" w:rsidP="00F65DF8">
      <w:pPr>
        <w:ind w:left="-90"/>
        <w:rPr>
          <w:rFonts w:ascii="Arial" w:hAnsi="Arial" w:cs="Arial"/>
          <w:b/>
          <w:sz w:val="24"/>
          <w:szCs w:val="24"/>
        </w:rPr>
      </w:pPr>
      <w:r w:rsidRPr="00F65DF8">
        <w:rPr>
          <w:rFonts w:ascii="Arial" w:hAnsi="Arial" w:cs="Arial"/>
          <w:b/>
          <w:color w:val="FFFFFF" w:themeColor="background1"/>
          <w:sz w:val="24"/>
          <w:szCs w:val="24"/>
          <w:shd w:val="clear" w:color="auto" w:fill="ED7D31" w:themeFill="accent2"/>
        </w:rPr>
        <w:t xml:space="preserve">Required </w:t>
      </w:r>
      <w:r w:rsidR="00082036" w:rsidRPr="00F65DF8">
        <w:rPr>
          <w:rFonts w:ascii="Arial" w:hAnsi="Arial" w:cs="Arial"/>
          <w:b/>
          <w:color w:val="FFFFFF" w:themeColor="background1"/>
          <w:sz w:val="24"/>
          <w:szCs w:val="24"/>
          <w:shd w:val="clear" w:color="auto" w:fill="ED7D31" w:themeFill="accent2"/>
        </w:rPr>
        <w:t xml:space="preserve">Related Documents </w:t>
      </w:r>
      <w:r w:rsidR="00424F26" w:rsidRPr="00F65DF8">
        <w:rPr>
          <w:rFonts w:ascii="Arial" w:hAnsi="Arial" w:cs="Arial"/>
          <w:b/>
          <w:color w:val="FFFFFF" w:themeColor="background1"/>
          <w:sz w:val="24"/>
          <w:szCs w:val="24"/>
          <w:shd w:val="clear" w:color="auto" w:fill="ED7D31" w:themeFill="accent2"/>
        </w:rPr>
        <w:t>Signature Page</w:t>
      </w:r>
      <w:r w:rsidR="00424F26" w:rsidRPr="00F65DF8">
        <w:rPr>
          <w:rFonts w:ascii="Arial" w:hAnsi="Arial" w:cs="Arial"/>
          <w:b/>
          <w:color w:val="FFFFFF" w:themeColor="background1"/>
          <w:sz w:val="24"/>
          <w:szCs w:val="24"/>
        </w:rPr>
        <w:t xml:space="preserve"> </w:t>
      </w:r>
      <w:r w:rsidR="00424F26" w:rsidRPr="00F65DF8">
        <w:rPr>
          <w:rFonts w:ascii="Arial" w:hAnsi="Arial" w:cs="Arial"/>
          <w:b/>
          <w:sz w:val="24"/>
          <w:szCs w:val="24"/>
        </w:rPr>
        <w:t>- Signatures below denote commitment to implementation, monitoring and evaluation of strategies and action steps outlined in the IAP and the grant application.</w:t>
      </w:r>
    </w:p>
    <w:p w14:paraId="51CEE2CA" w14:textId="6EE3CA0E" w:rsidR="00424F26" w:rsidRPr="00F65DF8" w:rsidRDefault="00F56CEB" w:rsidP="00424F26">
      <w:pPr>
        <w:pStyle w:val="ListParagraph"/>
        <w:ind w:left="-90"/>
        <w:rPr>
          <w:rFonts w:ascii="Arial" w:hAnsi="Arial" w:cs="Arial"/>
          <w:b/>
          <w:sz w:val="24"/>
          <w:szCs w:val="24"/>
          <w:u w:val="single"/>
        </w:rPr>
      </w:pPr>
      <w:r w:rsidRPr="00F65DF8">
        <w:rPr>
          <w:rFonts w:ascii="Arial" w:hAnsi="Arial" w:cs="Arial"/>
          <w:b/>
          <w:sz w:val="24"/>
          <w:szCs w:val="24"/>
          <w:u w:val="single"/>
        </w:rPr>
        <w:t>Superintendent name</w:t>
      </w:r>
      <w:r w:rsidR="00424F26" w:rsidRPr="00F65DF8">
        <w:rPr>
          <w:rFonts w:ascii="Arial" w:hAnsi="Arial" w:cs="Arial"/>
          <w:b/>
          <w:sz w:val="24"/>
          <w:szCs w:val="24"/>
          <w:u w:val="single"/>
        </w:rPr>
        <w:t xml:space="preserve"> </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6C77BD" w:rsidRPr="00F65DF8">
        <w:rPr>
          <w:rFonts w:ascii="Arial" w:hAnsi="Arial" w:cs="Arial"/>
          <w:b/>
          <w:sz w:val="24"/>
          <w:szCs w:val="24"/>
          <w:u w:val="single"/>
        </w:rPr>
        <w:tab/>
      </w:r>
      <w:r w:rsidR="00424F26" w:rsidRPr="00F65DF8">
        <w:rPr>
          <w:rFonts w:ascii="Arial" w:hAnsi="Arial" w:cs="Arial"/>
          <w:b/>
          <w:sz w:val="24"/>
          <w:szCs w:val="24"/>
          <w:u w:val="single"/>
        </w:rPr>
        <w:t>Date</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p>
    <w:p w14:paraId="08DF428E" w14:textId="77777777" w:rsidR="00424F26" w:rsidRPr="00F65DF8" w:rsidRDefault="00424F26" w:rsidP="007E6E4C">
      <w:pPr>
        <w:pStyle w:val="ListParagraph"/>
        <w:ind w:left="-90" w:right="-90"/>
        <w:rPr>
          <w:rFonts w:ascii="Arial" w:hAnsi="Arial" w:cs="Arial"/>
          <w:b/>
          <w:sz w:val="24"/>
          <w:szCs w:val="24"/>
          <w:u w:val="single"/>
        </w:rPr>
      </w:pPr>
    </w:p>
    <w:p w14:paraId="7808F13D" w14:textId="4C540D68" w:rsidR="00424F26" w:rsidRPr="00F65DF8" w:rsidRDefault="00424F26" w:rsidP="00424F26">
      <w:pPr>
        <w:pStyle w:val="ListParagraph"/>
        <w:ind w:left="-90"/>
        <w:rPr>
          <w:rFonts w:ascii="Arial" w:hAnsi="Arial" w:cs="Arial"/>
          <w:b/>
          <w:sz w:val="24"/>
          <w:szCs w:val="24"/>
          <w:u w:val="single"/>
        </w:rPr>
      </w:pPr>
      <w:r w:rsidRPr="00F65DF8">
        <w:rPr>
          <w:rFonts w:ascii="Arial" w:hAnsi="Arial" w:cs="Arial"/>
          <w:b/>
          <w:sz w:val="24"/>
          <w:szCs w:val="24"/>
          <w:u w:val="single"/>
        </w:rPr>
        <w:t>Signature</w:t>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007E6E4C"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006C77BD" w:rsidRPr="00F65DF8">
        <w:rPr>
          <w:rFonts w:ascii="Arial" w:hAnsi="Arial" w:cs="Arial"/>
          <w:b/>
          <w:sz w:val="24"/>
          <w:szCs w:val="24"/>
          <w:u w:val="single"/>
        </w:rPr>
        <w:tab/>
      </w:r>
      <w:r w:rsidR="00932C4B" w:rsidRPr="00F65DF8">
        <w:rPr>
          <w:rFonts w:ascii="Arial" w:hAnsi="Arial" w:cs="Arial"/>
          <w:b/>
          <w:sz w:val="24"/>
          <w:szCs w:val="24"/>
          <w:u w:val="single"/>
        </w:rPr>
        <w:softHyphen/>
      </w:r>
      <w:r w:rsidR="00932C4B" w:rsidRPr="00F65DF8">
        <w:rPr>
          <w:rFonts w:ascii="Arial" w:hAnsi="Arial" w:cs="Arial"/>
          <w:b/>
          <w:sz w:val="24"/>
          <w:szCs w:val="24"/>
          <w:u w:val="single"/>
        </w:rPr>
        <w:softHyphen/>
      </w:r>
      <w:r w:rsidR="00932C4B" w:rsidRPr="00F65DF8">
        <w:rPr>
          <w:rFonts w:ascii="Arial" w:hAnsi="Arial" w:cs="Arial"/>
          <w:b/>
          <w:sz w:val="24"/>
          <w:szCs w:val="24"/>
          <w:u w:val="single"/>
        </w:rPr>
        <w:softHyphen/>
      </w:r>
      <w:r w:rsidR="00932C4B" w:rsidRPr="00F65DF8">
        <w:rPr>
          <w:rFonts w:ascii="Arial" w:hAnsi="Arial" w:cs="Arial"/>
          <w:b/>
          <w:sz w:val="24"/>
          <w:szCs w:val="24"/>
          <w:u w:val="single"/>
        </w:rPr>
        <w:softHyphen/>
      </w:r>
    </w:p>
    <w:p w14:paraId="0A1B9F15" w14:textId="437CCB47" w:rsidR="00424F26" w:rsidRPr="00F65DF8" w:rsidRDefault="00424F26" w:rsidP="00424F26">
      <w:pPr>
        <w:pStyle w:val="ListParagraph"/>
        <w:ind w:left="0" w:hanging="90"/>
        <w:rPr>
          <w:rFonts w:ascii="Arial" w:hAnsi="Arial" w:cs="Arial"/>
          <w:b/>
          <w:sz w:val="24"/>
          <w:szCs w:val="24"/>
        </w:rPr>
      </w:pPr>
      <w:r w:rsidRPr="00F65DF8">
        <w:rPr>
          <w:rFonts w:ascii="Arial" w:hAnsi="Arial" w:cs="Arial"/>
          <w:b/>
          <w:sz w:val="24"/>
          <w:szCs w:val="24"/>
        </w:rPr>
        <w:tab/>
      </w:r>
      <w:r w:rsidR="007E6E4C" w:rsidRPr="00F65DF8">
        <w:rPr>
          <w:rFonts w:ascii="Arial" w:hAnsi="Arial" w:cs="Arial"/>
          <w:b/>
          <w:sz w:val="24"/>
          <w:szCs w:val="24"/>
        </w:rPr>
        <w:tab/>
      </w:r>
      <w:r w:rsidR="007E6E4C" w:rsidRPr="00F65DF8">
        <w:rPr>
          <w:rFonts w:ascii="Arial" w:hAnsi="Arial" w:cs="Arial"/>
          <w:b/>
          <w:sz w:val="24"/>
          <w:szCs w:val="24"/>
        </w:rPr>
        <w:tab/>
      </w:r>
    </w:p>
    <w:p w14:paraId="60B2AE16" w14:textId="33CB6A21" w:rsidR="00424F26" w:rsidRPr="00F65DF8" w:rsidRDefault="00F56CEB" w:rsidP="00424F26">
      <w:pPr>
        <w:pStyle w:val="ListParagraph"/>
        <w:ind w:left="-90"/>
        <w:rPr>
          <w:rFonts w:ascii="Arial" w:hAnsi="Arial" w:cs="Arial"/>
          <w:b/>
          <w:sz w:val="24"/>
          <w:szCs w:val="24"/>
          <w:u w:val="single"/>
        </w:rPr>
      </w:pPr>
      <w:r w:rsidRPr="00F65DF8">
        <w:rPr>
          <w:rFonts w:ascii="Arial" w:hAnsi="Arial" w:cs="Arial"/>
          <w:b/>
          <w:sz w:val="24"/>
          <w:szCs w:val="24"/>
          <w:u w:val="single"/>
        </w:rPr>
        <w:t>Charter Holder name</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6C77BD" w:rsidRPr="00F65DF8">
        <w:rPr>
          <w:rFonts w:ascii="Arial" w:hAnsi="Arial" w:cs="Arial"/>
          <w:b/>
          <w:sz w:val="24"/>
          <w:szCs w:val="24"/>
          <w:u w:val="single"/>
        </w:rPr>
        <w:tab/>
      </w:r>
      <w:r w:rsidR="00424F26" w:rsidRPr="00F65DF8">
        <w:rPr>
          <w:rFonts w:ascii="Arial" w:hAnsi="Arial" w:cs="Arial"/>
          <w:b/>
          <w:sz w:val="24"/>
          <w:szCs w:val="24"/>
          <w:u w:val="single"/>
        </w:rPr>
        <w:t>Date</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p>
    <w:p w14:paraId="41CD6A71" w14:textId="77777777" w:rsidR="00424F26" w:rsidRPr="00F65DF8" w:rsidRDefault="00424F26" w:rsidP="00424F26">
      <w:pPr>
        <w:pStyle w:val="ListParagraph"/>
        <w:ind w:left="-90"/>
        <w:rPr>
          <w:rFonts w:ascii="Arial" w:hAnsi="Arial" w:cs="Arial"/>
          <w:b/>
          <w:sz w:val="24"/>
          <w:szCs w:val="24"/>
          <w:u w:val="single"/>
        </w:rPr>
      </w:pPr>
    </w:p>
    <w:p w14:paraId="007952D6" w14:textId="4F93204D" w:rsidR="00424F26" w:rsidRPr="00F65DF8" w:rsidRDefault="00424F26" w:rsidP="00424F26">
      <w:pPr>
        <w:pStyle w:val="ListParagraph"/>
        <w:ind w:left="-90"/>
        <w:rPr>
          <w:rFonts w:ascii="Arial" w:hAnsi="Arial" w:cs="Arial"/>
          <w:b/>
          <w:sz w:val="24"/>
          <w:szCs w:val="24"/>
          <w:u w:val="single"/>
        </w:rPr>
      </w:pPr>
      <w:r w:rsidRPr="00F65DF8">
        <w:rPr>
          <w:rFonts w:ascii="Arial" w:hAnsi="Arial" w:cs="Arial"/>
          <w:b/>
          <w:sz w:val="24"/>
          <w:szCs w:val="24"/>
          <w:u w:val="single"/>
        </w:rPr>
        <w:t>Signature</w:t>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007E6E4C"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006C77BD" w:rsidRPr="00F65DF8">
        <w:rPr>
          <w:rFonts w:ascii="Arial" w:hAnsi="Arial" w:cs="Arial"/>
          <w:b/>
          <w:sz w:val="24"/>
          <w:szCs w:val="24"/>
          <w:u w:val="single"/>
        </w:rPr>
        <w:tab/>
      </w:r>
    </w:p>
    <w:p w14:paraId="496B90CB" w14:textId="0AAEE5D5" w:rsidR="00424F26" w:rsidRPr="00F65DF8" w:rsidRDefault="006C77BD" w:rsidP="00424F26">
      <w:pPr>
        <w:pStyle w:val="ListParagraph"/>
        <w:ind w:left="0" w:hanging="90"/>
        <w:rPr>
          <w:rFonts w:ascii="Arial" w:hAnsi="Arial" w:cs="Arial"/>
          <w:b/>
          <w:sz w:val="24"/>
          <w:szCs w:val="24"/>
        </w:rPr>
      </w:pPr>
      <w:r w:rsidRPr="00F65DF8">
        <w:rPr>
          <w:rFonts w:ascii="Arial" w:hAnsi="Arial" w:cs="Arial"/>
          <w:b/>
          <w:sz w:val="24"/>
          <w:szCs w:val="24"/>
        </w:rPr>
        <w:tab/>
      </w:r>
    </w:p>
    <w:p w14:paraId="3E9E864D" w14:textId="1DB35553" w:rsidR="00424F26" w:rsidRPr="00F65DF8" w:rsidRDefault="00F56CEB" w:rsidP="00424F26">
      <w:pPr>
        <w:pStyle w:val="ListParagraph"/>
        <w:ind w:left="-90"/>
        <w:rPr>
          <w:rFonts w:ascii="Arial" w:hAnsi="Arial" w:cs="Arial"/>
          <w:b/>
          <w:sz w:val="24"/>
          <w:szCs w:val="24"/>
          <w:u w:val="single"/>
        </w:rPr>
      </w:pPr>
      <w:r w:rsidRPr="00F65DF8">
        <w:rPr>
          <w:rFonts w:ascii="Arial" w:hAnsi="Arial" w:cs="Arial"/>
          <w:b/>
          <w:sz w:val="24"/>
          <w:szCs w:val="24"/>
          <w:u w:val="single"/>
        </w:rPr>
        <w:t>Board President Name</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6C77BD" w:rsidRPr="00F65DF8">
        <w:rPr>
          <w:rFonts w:ascii="Arial" w:hAnsi="Arial" w:cs="Arial"/>
          <w:b/>
          <w:sz w:val="24"/>
          <w:szCs w:val="24"/>
          <w:u w:val="single"/>
        </w:rPr>
        <w:tab/>
      </w:r>
      <w:r w:rsidR="00424F26" w:rsidRPr="00F65DF8">
        <w:rPr>
          <w:rFonts w:ascii="Arial" w:hAnsi="Arial" w:cs="Arial"/>
          <w:b/>
          <w:sz w:val="24"/>
          <w:szCs w:val="24"/>
          <w:u w:val="single"/>
        </w:rPr>
        <w:t>Date</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p>
    <w:p w14:paraId="62931302" w14:textId="77777777" w:rsidR="00424F26" w:rsidRPr="00F65DF8" w:rsidRDefault="00424F26" w:rsidP="00424F26">
      <w:pPr>
        <w:pStyle w:val="ListParagraph"/>
        <w:ind w:left="-90"/>
        <w:rPr>
          <w:rFonts w:ascii="Arial" w:hAnsi="Arial" w:cs="Arial"/>
          <w:b/>
          <w:sz w:val="24"/>
          <w:szCs w:val="24"/>
          <w:u w:val="single"/>
        </w:rPr>
      </w:pPr>
    </w:p>
    <w:p w14:paraId="3F4D282A" w14:textId="5A4B1BCA" w:rsidR="00424F26" w:rsidRPr="00F65DF8" w:rsidRDefault="00424F26" w:rsidP="00424F26">
      <w:pPr>
        <w:pStyle w:val="ListParagraph"/>
        <w:ind w:left="-90"/>
        <w:rPr>
          <w:rFonts w:ascii="Arial" w:hAnsi="Arial" w:cs="Arial"/>
          <w:b/>
          <w:sz w:val="24"/>
          <w:szCs w:val="24"/>
          <w:u w:val="single"/>
        </w:rPr>
      </w:pPr>
      <w:r w:rsidRPr="00F65DF8">
        <w:rPr>
          <w:rFonts w:ascii="Arial" w:hAnsi="Arial" w:cs="Arial"/>
          <w:b/>
          <w:sz w:val="24"/>
          <w:szCs w:val="24"/>
          <w:u w:val="single"/>
        </w:rPr>
        <w:t>Signature</w:t>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007E6E4C" w:rsidRPr="00F65DF8">
        <w:rPr>
          <w:rFonts w:ascii="Arial" w:hAnsi="Arial" w:cs="Arial"/>
          <w:b/>
          <w:sz w:val="24"/>
          <w:szCs w:val="24"/>
          <w:u w:val="single"/>
        </w:rPr>
        <w:tab/>
      </w:r>
      <w:r w:rsidRPr="00F65DF8">
        <w:rPr>
          <w:rFonts w:ascii="Arial" w:hAnsi="Arial" w:cs="Arial"/>
          <w:b/>
          <w:sz w:val="24"/>
          <w:szCs w:val="24"/>
          <w:u w:val="single"/>
        </w:rPr>
        <w:tab/>
      </w:r>
      <w:r w:rsidR="006C77BD" w:rsidRPr="00F65DF8">
        <w:rPr>
          <w:rFonts w:ascii="Arial" w:hAnsi="Arial" w:cs="Arial"/>
          <w:b/>
          <w:sz w:val="24"/>
          <w:szCs w:val="24"/>
          <w:u w:val="single"/>
        </w:rPr>
        <w:tab/>
      </w:r>
    </w:p>
    <w:p w14:paraId="2901F256" w14:textId="77777777" w:rsidR="003F6BCF" w:rsidRPr="00433AD0" w:rsidRDefault="003F6BCF" w:rsidP="003F6BCF">
      <w:pPr>
        <w:pStyle w:val="ListParagraph"/>
        <w:shd w:val="clear" w:color="auto" w:fill="ED7D31" w:themeFill="accent2"/>
        <w:ind w:left="-90"/>
        <w:rPr>
          <w:rFonts w:ascii="Arial" w:hAnsi="Arial" w:cs="Arial"/>
          <w:b/>
          <w:color w:val="FFFFFF" w:themeColor="background1"/>
          <w:sz w:val="24"/>
          <w:szCs w:val="24"/>
          <w:u w:val="single"/>
        </w:rPr>
      </w:pPr>
      <w:r w:rsidRPr="00433AD0">
        <w:rPr>
          <w:rFonts w:ascii="Arial" w:hAnsi="Arial" w:cs="Arial"/>
          <w:b/>
          <w:color w:val="FFFFFF" w:themeColor="background1"/>
          <w:sz w:val="24"/>
          <w:szCs w:val="24"/>
        </w:rPr>
        <w:t>Required Related Document-</w:t>
      </w:r>
      <w:r w:rsidRPr="00433AD0">
        <w:rPr>
          <w:rFonts w:ascii="Arial" w:hAnsi="Arial" w:cs="Arial"/>
          <w:b/>
          <w:color w:val="FFFFFF" w:themeColor="background1"/>
          <w:sz w:val="24"/>
          <w:szCs w:val="24"/>
          <w:u w:val="single"/>
        </w:rPr>
        <w:t>Evidence based summary form</w:t>
      </w:r>
    </w:p>
    <w:p w14:paraId="70B06A7A" w14:textId="77777777" w:rsidR="00D01D90" w:rsidRPr="00433AD0" w:rsidRDefault="00D01D90" w:rsidP="00693B29">
      <w:pPr>
        <w:pStyle w:val="NoSpacing"/>
        <w:rPr>
          <w:rFonts w:ascii="Arial" w:hAnsi="Arial" w:cs="Arial"/>
          <w:b/>
          <w:color w:val="FFFFFF" w:themeColor="background1"/>
          <w:sz w:val="24"/>
          <w:szCs w:val="24"/>
        </w:rPr>
      </w:pPr>
    </w:p>
    <w:p w14:paraId="686F0E60" w14:textId="77777777" w:rsidR="00D01D90" w:rsidRPr="00433AD0" w:rsidRDefault="00D01D90" w:rsidP="00693B29">
      <w:pPr>
        <w:pStyle w:val="NoSpacing"/>
        <w:rPr>
          <w:rFonts w:ascii="Arial" w:hAnsi="Arial" w:cs="Arial"/>
          <w:b/>
          <w:color w:val="FFFFFF" w:themeColor="background1"/>
          <w:sz w:val="24"/>
          <w:szCs w:val="24"/>
        </w:rPr>
      </w:pPr>
    </w:p>
    <w:p w14:paraId="4C2C17E8" w14:textId="74FF182C" w:rsidR="003E37E2" w:rsidRPr="00433AD0" w:rsidRDefault="003F6BCF" w:rsidP="00433AD0">
      <w:pPr>
        <w:pStyle w:val="NoSpacing"/>
        <w:shd w:val="clear" w:color="auto" w:fill="ED7D31" w:themeFill="accent2"/>
        <w:ind w:left="-180"/>
        <w:rPr>
          <w:rFonts w:ascii="Arial" w:hAnsi="Arial" w:cs="Arial"/>
          <w:b/>
          <w:color w:val="FFFFFF" w:themeColor="background1"/>
          <w:sz w:val="28"/>
          <w:szCs w:val="28"/>
        </w:rPr>
      </w:pPr>
      <w:r w:rsidRPr="00433AD0">
        <w:rPr>
          <w:rFonts w:ascii="Arial" w:hAnsi="Arial" w:cs="Arial"/>
          <w:b/>
          <w:color w:val="FFFFFF" w:themeColor="background1"/>
          <w:sz w:val="28"/>
          <w:szCs w:val="28"/>
        </w:rPr>
        <w:t xml:space="preserve">School </w:t>
      </w:r>
      <w:r w:rsidR="00137CF9" w:rsidRPr="00433AD0">
        <w:rPr>
          <w:rFonts w:ascii="Arial" w:hAnsi="Arial" w:cs="Arial"/>
          <w:b/>
          <w:color w:val="FFFFFF" w:themeColor="background1"/>
          <w:sz w:val="28"/>
          <w:szCs w:val="28"/>
        </w:rPr>
        <w:t>Narrative Questions</w:t>
      </w:r>
      <w:r w:rsidR="007276FE" w:rsidRPr="00433AD0">
        <w:rPr>
          <w:rFonts w:ascii="Arial" w:hAnsi="Arial" w:cs="Arial"/>
          <w:b/>
          <w:color w:val="FFFFFF" w:themeColor="background1"/>
          <w:sz w:val="28"/>
          <w:szCs w:val="28"/>
        </w:rPr>
        <w:t xml:space="preserve"> </w:t>
      </w:r>
    </w:p>
    <w:p w14:paraId="529DFF6A" w14:textId="77777777" w:rsidR="003E37E2" w:rsidRPr="00F65DF8" w:rsidRDefault="003E37E2" w:rsidP="00693B29">
      <w:pPr>
        <w:pStyle w:val="NoSpacing"/>
        <w:rPr>
          <w:rFonts w:ascii="Arial" w:hAnsi="Arial" w:cs="Arial"/>
          <w:sz w:val="24"/>
          <w:szCs w:val="24"/>
        </w:rPr>
      </w:pPr>
    </w:p>
    <w:p w14:paraId="65A40D1A" w14:textId="0E52AD30" w:rsidR="00D01D90" w:rsidRPr="00F65DF8" w:rsidRDefault="000D04CD" w:rsidP="2C9B892A">
      <w:pPr>
        <w:pStyle w:val="ListParagraph"/>
        <w:numPr>
          <w:ilvl w:val="0"/>
          <w:numId w:val="20"/>
        </w:numPr>
        <w:spacing w:after="200" w:line="276" w:lineRule="auto"/>
        <w:rPr>
          <w:rFonts w:ascii="Arial" w:hAnsi="Arial" w:cs="Arial"/>
          <w:sz w:val="24"/>
          <w:szCs w:val="24"/>
        </w:rPr>
      </w:pPr>
      <w:bookmarkStart w:id="2" w:name="_Hlk530814262"/>
      <w:r w:rsidRPr="2C9B892A">
        <w:rPr>
          <w:rFonts w:ascii="Arial" w:hAnsi="Arial" w:cs="Arial"/>
          <w:sz w:val="24"/>
          <w:szCs w:val="24"/>
        </w:rPr>
        <w:t>To be completed/answered separately for each school/site</w:t>
      </w:r>
    </w:p>
    <w:p w14:paraId="08B1C6A5" w14:textId="4D4BF211" w:rsidR="00D01D90" w:rsidRPr="00F65DF8" w:rsidRDefault="00D01D90" w:rsidP="2C9B892A">
      <w:pPr>
        <w:spacing w:after="0" w:line="240" w:lineRule="auto"/>
        <w:ind w:firstLine="720"/>
        <w:rPr>
          <w:rFonts w:ascii="Arial" w:eastAsia="Times New Roman" w:hAnsi="Arial" w:cs="Arial"/>
          <w:sz w:val="24"/>
          <w:szCs w:val="24"/>
        </w:rPr>
      </w:pPr>
      <w:r w:rsidRPr="2C9B892A">
        <w:rPr>
          <w:rFonts w:ascii="Arial" w:eastAsia="Times New Roman" w:hAnsi="Arial" w:cs="Arial"/>
          <w:sz w:val="24"/>
          <w:szCs w:val="24"/>
        </w:rPr>
        <w:t>Vision:</w:t>
      </w:r>
    </w:p>
    <w:p w14:paraId="7A0AB840" w14:textId="4DAFB74B" w:rsidR="00D01D90" w:rsidRPr="00F65DF8" w:rsidRDefault="00D01D90" w:rsidP="2C9B892A">
      <w:pPr>
        <w:spacing w:after="0" w:line="240" w:lineRule="auto"/>
        <w:ind w:firstLine="720"/>
        <w:rPr>
          <w:rFonts w:ascii="Arial" w:eastAsia="Times New Roman" w:hAnsi="Arial" w:cs="Arial"/>
          <w:sz w:val="24"/>
          <w:szCs w:val="24"/>
        </w:rPr>
      </w:pPr>
      <w:r w:rsidRPr="2C9B892A">
        <w:rPr>
          <w:rFonts w:ascii="Arial" w:eastAsia="Times New Roman" w:hAnsi="Arial" w:cs="Arial"/>
          <w:sz w:val="24"/>
          <w:szCs w:val="24"/>
        </w:rPr>
        <w:t>Mission:</w:t>
      </w:r>
    </w:p>
    <w:p w14:paraId="084B67D0" w14:textId="44B22038" w:rsidR="00D01D90" w:rsidRPr="00F65DF8" w:rsidRDefault="00D01D90" w:rsidP="00D01D90">
      <w:pPr>
        <w:pStyle w:val="ListParagraph"/>
        <w:rPr>
          <w:rFonts w:ascii="Arial" w:eastAsia="Times New Roman" w:hAnsi="Arial" w:cs="Arial"/>
          <w:sz w:val="24"/>
          <w:szCs w:val="24"/>
        </w:rPr>
      </w:pPr>
      <w:r w:rsidRPr="2C9B892A">
        <w:rPr>
          <w:rFonts w:ascii="Arial" w:eastAsia="Times New Roman" w:hAnsi="Arial" w:cs="Arial"/>
          <w:sz w:val="24"/>
          <w:szCs w:val="24"/>
        </w:rPr>
        <w:t>Shared/ Core Values/ Beliefs:</w:t>
      </w:r>
    </w:p>
    <w:p w14:paraId="4FDA5414" w14:textId="77777777" w:rsidR="00D01D90" w:rsidRPr="00F65DF8" w:rsidRDefault="00D01D90" w:rsidP="00D01D90">
      <w:pPr>
        <w:pStyle w:val="ListParagraph"/>
        <w:rPr>
          <w:rFonts w:ascii="Arial" w:eastAsia="Times New Roman" w:hAnsi="Arial" w:cs="Arial"/>
          <w:sz w:val="24"/>
          <w:szCs w:val="24"/>
        </w:rPr>
      </w:pPr>
      <w:r w:rsidRPr="00F65DF8">
        <w:rPr>
          <w:rFonts w:ascii="Arial" w:eastAsia="Times New Roman" w:hAnsi="Arial" w:cs="Arial"/>
          <w:sz w:val="24"/>
          <w:szCs w:val="24"/>
        </w:rPr>
        <w:t>Latest revision date:</w:t>
      </w:r>
    </w:p>
    <w:p w14:paraId="4FC042FB" w14:textId="2009E9DA" w:rsidR="0010248C" w:rsidRPr="00F65DF8" w:rsidRDefault="00D01D90" w:rsidP="00BC24C8">
      <w:pPr>
        <w:pStyle w:val="ListParagraph"/>
        <w:rPr>
          <w:rFonts w:ascii="Arial" w:eastAsia="Times New Roman" w:hAnsi="Arial" w:cs="Arial"/>
          <w:i/>
          <w:sz w:val="24"/>
          <w:szCs w:val="24"/>
        </w:rPr>
      </w:pPr>
      <w:r w:rsidRPr="00F65DF8">
        <w:rPr>
          <w:rFonts w:ascii="Arial" w:eastAsia="Times New Roman" w:hAnsi="Arial" w:cs="Arial"/>
          <w:i/>
          <w:sz w:val="24"/>
          <w:szCs w:val="24"/>
        </w:rPr>
        <w:t>Note if these are not available or</w:t>
      </w:r>
      <w:r w:rsidR="00106617" w:rsidRPr="00F65DF8">
        <w:rPr>
          <w:rFonts w:ascii="Arial" w:eastAsia="Times New Roman" w:hAnsi="Arial" w:cs="Arial"/>
          <w:i/>
          <w:sz w:val="24"/>
          <w:szCs w:val="24"/>
        </w:rPr>
        <w:t xml:space="preserve"> </w:t>
      </w:r>
      <w:r w:rsidR="000A3C1B" w:rsidRPr="00F65DF8">
        <w:rPr>
          <w:rFonts w:ascii="Arial" w:eastAsia="Times New Roman" w:hAnsi="Arial" w:cs="Arial"/>
          <w:i/>
          <w:sz w:val="24"/>
          <w:szCs w:val="24"/>
        </w:rPr>
        <w:t>have not been updated recentl</w:t>
      </w:r>
      <w:r w:rsidR="00106617" w:rsidRPr="00F65DF8">
        <w:rPr>
          <w:rFonts w:ascii="Arial" w:eastAsia="Times New Roman" w:hAnsi="Arial" w:cs="Arial"/>
          <w:i/>
          <w:sz w:val="24"/>
          <w:szCs w:val="24"/>
        </w:rPr>
        <w:t>y</w:t>
      </w:r>
      <w:r w:rsidRPr="00F65DF8">
        <w:rPr>
          <w:rFonts w:ascii="Arial" w:eastAsia="Times New Roman" w:hAnsi="Arial" w:cs="Arial"/>
          <w:i/>
          <w:sz w:val="24"/>
          <w:szCs w:val="24"/>
        </w:rPr>
        <w:t>,</w:t>
      </w:r>
      <w:r w:rsidR="00106617" w:rsidRPr="00F65DF8">
        <w:rPr>
          <w:rFonts w:ascii="Arial" w:eastAsia="Times New Roman" w:hAnsi="Arial" w:cs="Arial"/>
          <w:i/>
          <w:sz w:val="24"/>
          <w:szCs w:val="24"/>
        </w:rPr>
        <w:t xml:space="preserve"> it</w:t>
      </w:r>
      <w:r w:rsidRPr="00F65DF8">
        <w:rPr>
          <w:rFonts w:ascii="Arial" w:eastAsia="Times New Roman" w:hAnsi="Arial" w:cs="Arial"/>
          <w:i/>
          <w:sz w:val="24"/>
          <w:szCs w:val="24"/>
        </w:rPr>
        <w:t xml:space="preserve"> is a required action plan</w:t>
      </w:r>
      <w:r w:rsidR="00106617" w:rsidRPr="00F65DF8">
        <w:rPr>
          <w:rFonts w:ascii="Arial" w:eastAsia="Times New Roman" w:hAnsi="Arial" w:cs="Arial"/>
          <w:i/>
          <w:sz w:val="24"/>
          <w:szCs w:val="24"/>
        </w:rPr>
        <w:t xml:space="preserve"> to develop them</w:t>
      </w:r>
      <w:r w:rsidRPr="00F65DF8">
        <w:rPr>
          <w:rFonts w:ascii="Arial" w:eastAsia="Times New Roman" w:hAnsi="Arial" w:cs="Arial"/>
          <w:i/>
          <w:sz w:val="24"/>
          <w:szCs w:val="24"/>
        </w:rPr>
        <w:t xml:space="preserve"> (no loss of points)</w:t>
      </w:r>
    </w:p>
    <w:p w14:paraId="4DAE440D" w14:textId="19A22356" w:rsidR="00BC24C8" w:rsidRPr="00F65DF8" w:rsidRDefault="00BC24C8" w:rsidP="0FA41B2E">
      <w:pPr>
        <w:rPr>
          <w:rFonts w:ascii="Arial" w:eastAsia="Times New Roman" w:hAnsi="Arial" w:cs="Arial"/>
          <w:b/>
          <w:bCs/>
          <w:sz w:val="24"/>
          <w:szCs w:val="24"/>
        </w:rPr>
      </w:pPr>
      <w:r w:rsidRPr="0FA41B2E">
        <w:rPr>
          <w:rFonts w:ascii="Arial" w:eastAsia="Times New Roman" w:hAnsi="Arial" w:cs="Arial"/>
          <w:b/>
          <w:bCs/>
          <w:sz w:val="24"/>
          <w:szCs w:val="24"/>
        </w:rPr>
        <w:t>Comprehensive Needs Assessment</w:t>
      </w:r>
      <w:r w:rsidR="007455DB" w:rsidRPr="0FA41B2E">
        <w:rPr>
          <w:rFonts w:ascii="Arial" w:eastAsia="Times New Roman" w:hAnsi="Arial" w:cs="Arial"/>
          <w:b/>
          <w:bCs/>
          <w:sz w:val="24"/>
          <w:szCs w:val="24"/>
        </w:rPr>
        <w:t xml:space="preserve"> (CNA),</w:t>
      </w:r>
      <w:r w:rsidR="004F4371" w:rsidRPr="0FA41B2E">
        <w:rPr>
          <w:rFonts w:ascii="Arial" w:eastAsia="Times New Roman" w:hAnsi="Arial" w:cs="Arial"/>
          <w:b/>
          <w:bCs/>
          <w:sz w:val="24"/>
          <w:szCs w:val="24"/>
        </w:rPr>
        <w:t xml:space="preserve"> root cause analyses</w:t>
      </w:r>
      <w:r w:rsidR="00696078" w:rsidRPr="0FA41B2E">
        <w:rPr>
          <w:rFonts w:ascii="Arial" w:eastAsia="Times New Roman" w:hAnsi="Arial" w:cs="Arial"/>
          <w:b/>
          <w:bCs/>
          <w:sz w:val="24"/>
          <w:szCs w:val="24"/>
        </w:rPr>
        <w:t xml:space="preserve"> (RCA)</w:t>
      </w:r>
      <w:r w:rsidR="004F4371" w:rsidRPr="0FA41B2E">
        <w:rPr>
          <w:rFonts w:ascii="Arial" w:eastAsia="Times New Roman" w:hAnsi="Arial" w:cs="Arial"/>
          <w:b/>
          <w:bCs/>
          <w:sz w:val="24"/>
          <w:szCs w:val="24"/>
        </w:rPr>
        <w:t xml:space="preserve"> and Integrated Action Plan </w:t>
      </w:r>
      <w:r w:rsidR="00696078" w:rsidRPr="0FA41B2E">
        <w:rPr>
          <w:rFonts w:ascii="Arial" w:eastAsia="Times New Roman" w:hAnsi="Arial" w:cs="Arial"/>
          <w:b/>
          <w:bCs/>
          <w:sz w:val="24"/>
          <w:szCs w:val="24"/>
        </w:rPr>
        <w:t>(IAP)</w:t>
      </w:r>
      <w:r w:rsidR="004F4371" w:rsidRPr="0FA41B2E">
        <w:rPr>
          <w:rFonts w:ascii="Arial" w:eastAsia="Times New Roman" w:hAnsi="Arial" w:cs="Arial"/>
          <w:b/>
          <w:bCs/>
          <w:sz w:val="24"/>
          <w:szCs w:val="24"/>
        </w:rPr>
        <w:t>development process</w:t>
      </w:r>
    </w:p>
    <w:p w14:paraId="02017390" w14:textId="09C951EC" w:rsidR="0010248C" w:rsidRPr="00F65DF8" w:rsidRDefault="00BC24C8" w:rsidP="001D546E">
      <w:pPr>
        <w:pStyle w:val="ListParagraph"/>
        <w:numPr>
          <w:ilvl w:val="0"/>
          <w:numId w:val="20"/>
        </w:numPr>
        <w:spacing w:after="200" w:line="276" w:lineRule="auto"/>
        <w:rPr>
          <w:rFonts w:ascii="Arial" w:eastAsia="Times New Roman" w:hAnsi="Arial" w:cs="Arial"/>
          <w:sz w:val="24"/>
          <w:szCs w:val="24"/>
        </w:rPr>
      </w:pPr>
      <w:r w:rsidRPr="2C9B892A">
        <w:rPr>
          <w:rFonts w:ascii="Arial" w:eastAsia="Times New Roman" w:hAnsi="Arial" w:cs="Arial"/>
          <w:sz w:val="24"/>
          <w:szCs w:val="24"/>
        </w:rPr>
        <w:t xml:space="preserve">Describe the </w:t>
      </w:r>
      <w:r w:rsidR="006E2630" w:rsidRPr="2C9B892A">
        <w:rPr>
          <w:rFonts w:ascii="Arial" w:eastAsia="Times New Roman" w:hAnsi="Arial" w:cs="Arial"/>
          <w:sz w:val="24"/>
          <w:szCs w:val="24"/>
        </w:rPr>
        <w:t>CNA, RCA, IAP</w:t>
      </w:r>
      <w:r w:rsidR="000C788C" w:rsidRPr="2C9B892A">
        <w:rPr>
          <w:rFonts w:ascii="Arial" w:eastAsia="Times New Roman" w:hAnsi="Arial" w:cs="Arial"/>
          <w:sz w:val="24"/>
          <w:szCs w:val="24"/>
        </w:rPr>
        <w:t xml:space="preserve"> process</w:t>
      </w:r>
      <w:r w:rsidRPr="2C9B892A">
        <w:rPr>
          <w:rFonts w:ascii="Arial" w:eastAsia="Times New Roman" w:hAnsi="Arial" w:cs="Arial"/>
          <w:sz w:val="24"/>
          <w:szCs w:val="24"/>
        </w:rPr>
        <w:t xml:space="preserve"> </w:t>
      </w:r>
      <w:r w:rsidRPr="2C9B892A">
        <w:rPr>
          <w:rFonts w:ascii="Arial" w:eastAsia="Times New Roman" w:hAnsi="Arial" w:cs="Arial"/>
          <w:b/>
          <w:bCs/>
          <w:sz w:val="24"/>
          <w:szCs w:val="24"/>
        </w:rPr>
        <w:t>in detail</w:t>
      </w:r>
      <w:r w:rsidRPr="2C9B892A">
        <w:rPr>
          <w:rFonts w:ascii="Arial" w:eastAsia="Times New Roman" w:hAnsi="Arial" w:cs="Arial"/>
          <w:sz w:val="24"/>
          <w:szCs w:val="24"/>
        </w:rPr>
        <w:t xml:space="preserve">.  What process did you use? Include </w:t>
      </w:r>
      <w:r w:rsidR="0065724C" w:rsidRPr="2C9B892A">
        <w:rPr>
          <w:rFonts w:ascii="Arial" w:eastAsia="Times New Roman" w:hAnsi="Arial" w:cs="Arial"/>
          <w:sz w:val="24"/>
          <w:szCs w:val="24"/>
        </w:rPr>
        <w:t xml:space="preserve">data gathering process and </w:t>
      </w:r>
      <w:r w:rsidRPr="2C9B892A">
        <w:rPr>
          <w:rFonts w:ascii="Arial" w:eastAsia="Times New Roman" w:hAnsi="Arial" w:cs="Arial"/>
          <w:sz w:val="24"/>
          <w:szCs w:val="24"/>
        </w:rPr>
        <w:t xml:space="preserve">the consensus process. </w:t>
      </w:r>
      <w:r w:rsidR="000C788C" w:rsidRPr="2C9B892A">
        <w:rPr>
          <w:rFonts w:ascii="Arial" w:eastAsia="Times New Roman" w:hAnsi="Arial" w:cs="Arial"/>
          <w:sz w:val="24"/>
          <w:szCs w:val="24"/>
        </w:rPr>
        <w:t xml:space="preserve">Who was involved? </w:t>
      </w:r>
      <w:r w:rsidRPr="2C9B892A">
        <w:rPr>
          <w:rFonts w:ascii="Arial" w:eastAsia="Times New Roman" w:hAnsi="Arial" w:cs="Arial"/>
          <w:sz w:val="24"/>
          <w:szCs w:val="24"/>
        </w:rPr>
        <w:t>What was the timeframe?</w:t>
      </w:r>
    </w:p>
    <w:p w14:paraId="012D164D" w14:textId="77777777" w:rsidR="0010248C" w:rsidRPr="00F65DF8" w:rsidRDefault="0010248C" w:rsidP="0010248C">
      <w:pPr>
        <w:pStyle w:val="NoSpacing"/>
        <w:ind w:left="270"/>
        <w:rPr>
          <w:rFonts w:ascii="Arial" w:hAnsi="Arial" w:cs="Arial"/>
          <w:sz w:val="24"/>
          <w:szCs w:val="24"/>
        </w:rPr>
      </w:pPr>
    </w:p>
    <w:p w14:paraId="355F938F" w14:textId="117E9C81" w:rsidR="00544ECF" w:rsidRPr="00F65DF8" w:rsidRDefault="00B02C8B" w:rsidP="00B02C8B">
      <w:pPr>
        <w:pStyle w:val="NoSpacing"/>
        <w:tabs>
          <w:tab w:val="left" w:pos="540"/>
        </w:tabs>
        <w:ind w:left="360"/>
        <w:rPr>
          <w:rFonts w:ascii="Arial" w:eastAsia="Times New Roman" w:hAnsi="Arial" w:cs="Arial"/>
          <w:color w:val="000000"/>
          <w:sz w:val="24"/>
          <w:szCs w:val="24"/>
        </w:rPr>
      </w:pPr>
      <w:r w:rsidRPr="00F65DF8">
        <w:rPr>
          <w:rFonts w:ascii="Arial" w:eastAsia="Times New Roman" w:hAnsi="Arial" w:cs="Arial"/>
          <w:color w:val="000000"/>
          <w:sz w:val="24"/>
          <w:szCs w:val="24"/>
        </w:rPr>
        <w:lastRenderedPageBreak/>
        <w:t xml:space="preserve">3. </w:t>
      </w:r>
      <w:r w:rsidR="003E37E2" w:rsidRPr="00F65DF8">
        <w:rPr>
          <w:rFonts w:ascii="Arial" w:eastAsia="Times New Roman" w:hAnsi="Arial" w:cs="Arial"/>
          <w:color w:val="000000"/>
          <w:sz w:val="24"/>
          <w:szCs w:val="24"/>
        </w:rPr>
        <w:t xml:space="preserve">As a result of your </w:t>
      </w:r>
      <w:r w:rsidR="003E37E2" w:rsidRPr="00F65DF8">
        <w:rPr>
          <w:rFonts w:ascii="Arial" w:eastAsia="Times New Roman" w:hAnsi="Arial" w:cs="Arial"/>
          <w:color w:val="000000"/>
          <w:sz w:val="24"/>
          <w:szCs w:val="24"/>
          <w:u w:val="single"/>
        </w:rPr>
        <w:t>new</w:t>
      </w:r>
      <w:r w:rsidR="003E37E2" w:rsidRPr="00F65DF8">
        <w:rPr>
          <w:rFonts w:ascii="Arial" w:eastAsia="Times New Roman" w:hAnsi="Arial" w:cs="Arial"/>
          <w:color w:val="000000"/>
          <w:sz w:val="24"/>
          <w:szCs w:val="24"/>
        </w:rPr>
        <w:t xml:space="preserve"> </w:t>
      </w:r>
      <w:r w:rsidR="008356CF" w:rsidRPr="00F65DF8">
        <w:rPr>
          <w:rFonts w:ascii="Arial" w:eastAsia="Times New Roman" w:hAnsi="Arial" w:cs="Arial"/>
          <w:color w:val="000000"/>
          <w:sz w:val="24"/>
          <w:szCs w:val="24"/>
        </w:rPr>
        <w:t>202</w:t>
      </w:r>
      <w:r w:rsidRPr="00F65DF8">
        <w:rPr>
          <w:rFonts w:ascii="Arial" w:eastAsia="Times New Roman" w:hAnsi="Arial" w:cs="Arial"/>
          <w:color w:val="000000"/>
          <w:sz w:val="24"/>
          <w:szCs w:val="24"/>
        </w:rPr>
        <w:t>2-23</w:t>
      </w:r>
      <w:r w:rsidR="00137CF9" w:rsidRPr="00F65DF8">
        <w:rPr>
          <w:rFonts w:ascii="Arial" w:eastAsia="Times New Roman" w:hAnsi="Arial" w:cs="Arial"/>
          <w:color w:val="000000"/>
          <w:sz w:val="24"/>
          <w:szCs w:val="24"/>
        </w:rPr>
        <w:t xml:space="preserve"> </w:t>
      </w:r>
      <w:r w:rsidR="003E37E2" w:rsidRPr="00F65DF8">
        <w:rPr>
          <w:rFonts w:ascii="Arial" w:eastAsia="Times New Roman" w:hAnsi="Arial" w:cs="Arial"/>
          <w:color w:val="000000"/>
          <w:sz w:val="24"/>
          <w:szCs w:val="24"/>
        </w:rPr>
        <w:t>CNA</w:t>
      </w:r>
      <w:r w:rsidR="00137CF9" w:rsidRPr="00F65DF8">
        <w:rPr>
          <w:rFonts w:ascii="Arial" w:eastAsia="Times New Roman" w:hAnsi="Arial" w:cs="Arial"/>
          <w:color w:val="000000"/>
          <w:sz w:val="24"/>
          <w:szCs w:val="24"/>
        </w:rPr>
        <w:t>,</w:t>
      </w:r>
      <w:r w:rsidR="003E37E2" w:rsidRPr="00F65DF8">
        <w:rPr>
          <w:rFonts w:ascii="Arial" w:eastAsia="Times New Roman" w:hAnsi="Arial" w:cs="Arial"/>
          <w:color w:val="000000"/>
          <w:sz w:val="24"/>
          <w:szCs w:val="24"/>
        </w:rPr>
        <w:t xml:space="preserve"> identify</w:t>
      </w:r>
      <w:r w:rsidR="009F5016" w:rsidRPr="00F65DF8">
        <w:rPr>
          <w:rFonts w:ascii="Arial" w:eastAsia="Times New Roman" w:hAnsi="Arial" w:cs="Arial"/>
          <w:color w:val="000000"/>
          <w:sz w:val="24"/>
          <w:szCs w:val="24"/>
        </w:rPr>
        <w:t xml:space="preserve"> the princ</w:t>
      </w:r>
      <w:r w:rsidR="002B5E08" w:rsidRPr="00F65DF8">
        <w:rPr>
          <w:rFonts w:ascii="Arial" w:eastAsia="Times New Roman" w:hAnsi="Arial" w:cs="Arial"/>
          <w:color w:val="000000"/>
          <w:sz w:val="24"/>
          <w:szCs w:val="24"/>
        </w:rPr>
        <w:t>i</w:t>
      </w:r>
      <w:r w:rsidR="009F5016" w:rsidRPr="00F65DF8">
        <w:rPr>
          <w:rFonts w:ascii="Arial" w:eastAsia="Times New Roman" w:hAnsi="Arial" w:cs="Arial"/>
          <w:color w:val="000000"/>
          <w:sz w:val="24"/>
          <w:szCs w:val="24"/>
        </w:rPr>
        <w:t>ples</w:t>
      </w:r>
      <w:r w:rsidR="00F835A1" w:rsidRPr="00F65DF8">
        <w:rPr>
          <w:rFonts w:ascii="Arial" w:eastAsia="Times New Roman" w:hAnsi="Arial" w:cs="Arial"/>
          <w:color w:val="000000"/>
          <w:sz w:val="24"/>
          <w:szCs w:val="24"/>
        </w:rPr>
        <w:t>/indicators</w:t>
      </w:r>
      <w:r w:rsidR="009F5016" w:rsidRPr="00F65DF8">
        <w:rPr>
          <w:rFonts w:ascii="Arial" w:eastAsia="Times New Roman" w:hAnsi="Arial" w:cs="Arial"/>
          <w:color w:val="000000"/>
          <w:sz w:val="24"/>
          <w:szCs w:val="24"/>
        </w:rPr>
        <w:t>,</w:t>
      </w:r>
      <w:r w:rsidR="003E37E2" w:rsidRPr="00F65DF8">
        <w:rPr>
          <w:rFonts w:ascii="Arial" w:eastAsia="Times New Roman" w:hAnsi="Arial" w:cs="Arial"/>
          <w:color w:val="000000"/>
          <w:sz w:val="24"/>
          <w:szCs w:val="24"/>
        </w:rPr>
        <w:t xml:space="preserve"> primary needs, root causes, need statements and desired outcomes</w:t>
      </w:r>
      <w:r w:rsidR="009F5016" w:rsidRPr="00F65DF8">
        <w:rPr>
          <w:rFonts w:ascii="Arial" w:eastAsia="Times New Roman" w:hAnsi="Arial" w:cs="Arial"/>
          <w:color w:val="000000"/>
          <w:sz w:val="24"/>
          <w:szCs w:val="24"/>
        </w:rPr>
        <w:t>.</w:t>
      </w:r>
    </w:p>
    <w:p w14:paraId="2EAC92C4" w14:textId="77777777" w:rsidR="0061691A" w:rsidRPr="00F65DF8" w:rsidRDefault="0061691A" w:rsidP="0061691A">
      <w:pPr>
        <w:pStyle w:val="NoSpacing"/>
        <w:tabs>
          <w:tab w:val="left" w:pos="540"/>
        </w:tabs>
        <w:ind w:left="270"/>
        <w:rPr>
          <w:rFonts w:ascii="Arial" w:eastAsia="Times New Roman" w:hAnsi="Arial" w:cs="Arial"/>
          <w:color w:val="000000"/>
          <w:sz w:val="24"/>
          <w:szCs w:val="24"/>
        </w:rPr>
      </w:pPr>
    </w:p>
    <w:tbl>
      <w:tblPr>
        <w:tblStyle w:val="GridTable4-Accent2"/>
        <w:tblW w:w="143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4160"/>
        <w:gridCol w:w="3780"/>
        <w:gridCol w:w="3780"/>
      </w:tblGrid>
      <w:tr w:rsidR="001D546E" w:rsidRPr="00F65DF8" w14:paraId="7F558034" w14:textId="77777777" w:rsidTr="00846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Borders>
              <w:top w:val="none" w:sz="0" w:space="0" w:color="auto"/>
              <w:left w:val="none" w:sz="0" w:space="0" w:color="auto"/>
              <w:bottom w:val="none" w:sz="0" w:space="0" w:color="auto"/>
              <w:right w:val="none" w:sz="0" w:space="0" w:color="auto"/>
            </w:tcBorders>
          </w:tcPr>
          <w:p w14:paraId="2D873D6D" w14:textId="77777777" w:rsidR="001D546E" w:rsidRPr="00F65DF8" w:rsidRDefault="001D546E" w:rsidP="00846457">
            <w:pPr>
              <w:pStyle w:val="NoSpacing"/>
              <w:tabs>
                <w:tab w:val="left" w:pos="540"/>
              </w:tabs>
              <w:ind w:left="270"/>
              <w:jc w:val="center"/>
              <w:rPr>
                <w:rFonts w:ascii="Arial" w:eastAsia="Times New Roman" w:hAnsi="Arial" w:cs="Arial"/>
                <w:sz w:val="24"/>
                <w:szCs w:val="24"/>
              </w:rPr>
            </w:pPr>
            <w:r w:rsidRPr="00F65DF8">
              <w:rPr>
                <w:rFonts w:ascii="Arial" w:eastAsia="Times New Roman" w:hAnsi="Arial" w:cs="Arial"/>
                <w:sz w:val="24"/>
                <w:szCs w:val="24"/>
              </w:rPr>
              <w:t>Principle</w:t>
            </w:r>
          </w:p>
        </w:tc>
        <w:tc>
          <w:tcPr>
            <w:tcW w:w="4160" w:type="dxa"/>
            <w:tcBorders>
              <w:top w:val="none" w:sz="0" w:space="0" w:color="auto"/>
              <w:left w:val="none" w:sz="0" w:space="0" w:color="auto"/>
              <w:bottom w:val="none" w:sz="0" w:space="0" w:color="auto"/>
              <w:right w:val="none" w:sz="0" w:space="0" w:color="auto"/>
            </w:tcBorders>
          </w:tcPr>
          <w:p w14:paraId="384C385E" w14:textId="77777777" w:rsidR="001D546E" w:rsidRPr="00F65DF8" w:rsidRDefault="001D546E" w:rsidP="00846457">
            <w:pPr>
              <w:pStyle w:val="NoSpacing"/>
              <w:tabs>
                <w:tab w:val="left" w:pos="540"/>
              </w:tabs>
              <w:ind w:left="27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Primary Need</w:t>
            </w:r>
          </w:p>
        </w:tc>
        <w:tc>
          <w:tcPr>
            <w:tcW w:w="3780" w:type="dxa"/>
            <w:tcBorders>
              <w:top w:val="none" w:sz="0" w:space="0" w:color="auto"/>
              <w:left w:val="none" w:sz="0" w:space="0" w:color="auto"/>
              <w:bottom w:val="none" w:sz="0" w:space="0" w:color="auto"/>
              <w:right w:val="none" w:sz="0" w:space="0" w:color="auto"/>
            </w:tcBorders>
          </w:tcPr>
          <w:p w14:paraId="5F1B49B6" w14:textId="5ED7ECEB" w:rsidR="001D546E" w:rsidRPr="00F65DF8" w:rsidRDefault="001D546E" w:rsidP="00846457">
            <w:pPr>
              <w:pStyle w:val="NoSpacing"/>
              <w:tabs>
                <w:tab w:val="left" w:pos="540"/>
              </w:tabs>
              <w:ind w:left="27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Root Cause</w:t>
            </w:r>
          </w:p>
        </w:tc>
        <w:tc>
          <w:tcPr>
            <w:tcW w:w="3780" w:type="dxa"/>
            <w:tcBorders>
              <w:top w:val="none" w:sz="0" w:space="0" w:color="auto"/>
              <w:left w:val="none" w:sz="0" w:space="0" w:color="auto"/>
              <w:bottom w:val="none" w:sz="0" w:space="0" w:color="auto"/>
              <w:right w:val="none" w:sz="0" w:space="0" w:color="auto"/>
            </w:tcBorders>
          </w:tcPr>
          <w:p w14:paraId="357C5F01" w14:textId="77777777" w:rsidR="001D546E" w:rsidRPr="00F65DF8" w:rsidRDefault="001D546E" w:rsidP="00846457">
            <w:pPr>
              <w:pStyle w:val="NoSpacing"/>
              <w:tabs>
                <w:tab w:val="left" w:pos="540"/>
              </w:tabs>
              <w:ind w:left="27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Desired Outcome</w:t>
            </w:r>
          </w:p>
        </w:tc>
      </w:tr>
      <w:tr w:rsidR="001D546E" w:rsidRPr="00F65DF8" w14:paraId="01CEC0E3" w14:textId="77777777" w:rsidTr="0084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0E2438BD" w14:textId="1C095C8F" w:rsidR="001D546E" w:rsidRPr="00F65DF8" w:rsidRDefault="001D546E" w:rsidP="00693B29">
            <w:pPr>
              <w:pStyle w:val="NoSpacing"/>
              <w:tabs>
                <w:tab w:val="left" w:pos="540"/>
              </w:tabs>
              <w:ind w:left="270"/>
              <w:rPr>
                <w:rFonts w:ascii="Arial" w:eastAsia="Times New Roman" w:hAnsi="Arial" w:cs="Arial"/>
                <w:color w:val="000000"/>
                <w:sz w:val="24"/>
                <w:szCs w:val="24"/>
              </w:rPr>
            </w:pPr>
          </w:p>
        </w:tc>
        <w:tc>
          <w:tcPr>
            <w:tcW w:w="4160" w:type="dxa"/>
          </w:tcPr>
          <w:p w14:paraId="1EA1693A" w14:textId="35B5D717" w:rsidR="001D546E" w:rsidRPr="00F65DF8" w:rsidRDefault="001D546E" w:rsidP="00693B29">
            <w:pPr>
              <w:pStyle w:val="NoSpacing"/>
              <w:tabs>
                <w:tab w:val="left" w:pos="540"/>
              </w:tabs>
              <w:ind w:left="27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3780" w:type="dxa"/>
          </w:tcPr>
          <w:p w14:paraId="314EA33F" w14:textId="33328F72" w:rsidR="001D546E" w:rsidRPr="00F65DF8" w:rsidRDefault="001D546E" w:rsidP="00230731">
            <w:pPr>
              <w:pStyle w:val="NoSpacing"/>
              <w:tabs>
                <w:tab w:val="left" w:pos="540"/>
              </w:tabs>
              <w:ind w:left="6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3780" w:type="dxa"/>
          </w:tcPr>
          <w:p w14:paraId="23D6C84C" w14:textId="7BCD2ED7" w:rsidR="001D546E" w:rsidRPr="00F65DF8" w:rsidRDefault="001D546E" w:rsidP="00693B29">
            <w:pPr>
              <w:pStyle w:val="NoSpacing"/>
              <w:tabs>
                <w:tab w:val="left" w:pos="540"/>
              </w:tabs>
              <w:ind w:left="27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r>
      <w:tr w:rsidR="001D546E" w:rsidRPr="00F65DF8" w14:paraId="2129C35A" w14:textId="77777777" w:rsidTr="00846457">
        <w:tc>
          <w:tcPr>
            <w:cnfStyle w:val="001000000000" w:firstRow="0" w:lastRow="0" w:firstColumn="1" w:lastColumn="0" w:oddVBand="0" w:evenVBand="0" w:oddHBand="0" w:evenHBand="0" w:firstRowFirstColumn="0" w:firstRowLastColumn="0" w:lastRowFirstColumn="0" w:lastRowLastColumn="0"/>
            <w:tcW w:w="2590" w:type="dxa"/>
          </w:tcPr>
          <w:p w14:paraId="73CA7D8F" w14:textId="3C0E2632" w:rsidR="001D546E" w:rsidRPr="00F65DF8" w:rsidRDefault="001D546E" w:rsidP="00693B29">
            <w:pPr>
              <w:pStyle w:val="NoSpacing"/>
              <w:tabs>
                <w:tab w:val="left" w:pos="540"/>
              </w:tabs>
              <w:ind w:left="270"/>
              <w:rPr>
                <w:rFonts w:ascii="Arial" w:eastAsia="Times New Roman" w:hAnsi="Arial" w:cs="Arial"/>
                <w:color w:val="000000"/>
                <w:sz w:val="24"/>
                <w:szCs w:val="24"/>
              </w:rPr>
            </w:pPr>
          </w:p>
        </w:tc>
        <w:tc>
          <w:tcPr>
            <w:tcW w:w="4160" w:type="dxa"/>
          </w:tcPr>
          <w:p w14:paraId="3E55C3AD" w14:textId="77777777" w:rsidR="001D546E" w:rsidRPr="00F65DF8" w:rsidRDefault="001D546E" w:rsidP="005507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780" w:type="dxa"/>
          </w:tcPr>
          <w:p w14:paraId="3AC9C2E6" w14:textId="4CDCD2C9" w:rsidR="001D546E" w:rsidRPr="00F65DF8" w:rsidRDefault="001D546E" w:rsidP="00DF1D59">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c>
          <w:tcPr>
            <w:tcW w:w="3780" w:type="dxa"/>
          </w:tcPr>
          <w:p w14:paraId="5D12468F" w14:textId="2E308D34" w:rsidR="001D546E" w:rsidRPr="00F65DF8" w:rsidRDefault="001D546E" w:rsidP="00693B29">
            <w:pPr>
              <w:pStyle w:val="NoSpacing"/>
              <w:tabs>
                <w:tab w:val="left" w:pos="540"/>
              </w:tabs>
              <w:ind w:left="27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r>
      <w:tr w:rsidR="001D546E" w:rsidRPr="00F65DF8" w14:paraId="3C37C4EE" w14:textId="77777777" w:rsidTr="0084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5A3820A5" w14:textId="52E9B886" w:rsidR="001D546E" w:rsidRPr="00F65DF8" w:rsidRDefault="001D546E" w:rsidP="00693B29">
            <w:pPr>
              <w:pStyle w:val="NoSpacing"/>
              <w:tabs>
                <w:tab w:val="left" w:pos="540"/>
              </w:tabs>
              <w:ind w:left="270"/>
              <w:rPr>
                <w:rFonts w:ascii="Arial" w:eastAsia="Times New Roman" w:hAnsi="Arial" w:cs="Arial"/>
                <w:color w:val="000000"/>
                <w:sz w:val="24"/>
                <w:szCs w:val="24"/>
              </w:rPr>
            </w:pPr>
          </w:p>
        </w:tc>
        <w:tc>
          <w:tcPr>
            <w:tcW w:w="4160" w:type="dxa"/>
          </w:tcPr>
          <w:p w14:paraId="364948B0" w14:textId="0EA7B57A" w:rsidR="001D546E" w:rsidRPr="00F65DF8" w:rsidRDefault="001D546E" w:rsidP="00693B29">
            <w:pPr>
              <w:pStyle w:val="NoSpacing"/>
              <w:tabs>
                <w:tab w:val="left" w:pos="540"/>
              </w:tabs>
              <w:ind w:left="27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3780" w:type="dxa"/>
          </w:tcPr>
          <w:p w14:paraId="34764D3F" w14:textId="06B5FC96" w:rsidR="001D546E" w:rsidRPr="00F65DF8" w:rsidRDefault="001D546E" w:rsidP="00230731">
            <w:pPr>
              <w:pStyle w:val="NoSpacing"/>
              <w:tabs>
                <w:tab w:val="left" w:pos="540"/>
              </w:tabs>
              <w:ind w:left="-2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3780" w:type="dxa"/>
          </w:tcPr>
          <w:p w14:paraId="3C12E714" w14:textId="05DC276E" w:rsidR="001D546E" w:rsidRPr="00F65DF8" w:rsidRDefault="001D546E" w:rsidP="00693B29">
            <w:pPr>
              <w:pStyle w:val="NoSpacing"/>
              <w:tabs>
                <w:tab w:val="left" w:pos="540"/>
              </w:tabs>
              <w:ind w:left="27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r>
    </w:tbl>
    <w:p w14:paraId="5D9101DE" w14:textId="77777777" w:rsidR="00137CF9" w:rsidRPr="00F65DF8" w:rsidRDefault="00137CF9" w:rsidP="00B97FB2">
      <w:pPr>
        <w:pStyle w:val="NoSpacing"/>
        <w:tabs>
          <w:tab w:val="left" w:pos="540"/>
        </w:tabs>
        <w:rPr>
          <w:rFonts w:ascii="Arial" w:eastAsia="Times New Roman" w:hAnsi="Arial" w:cs="Arial"/>
          <w:color w:val="000000"/>
          <w:sz w:val="24"/>
          <w:szCs w:val="24"/>
        </w:rPr>
      </w:pPr>
    </w:p>
    <w:p w14:paraId="5283C821" w14:textId="478F9ADE" w:rsidR="00F835A1" w:rsidRPr="00F65DF8" w:rsidRDefault="00B02C8B" w:rsidP="00B02C8B">
      <w:pPr>
        <w:pStyle w:val="NoSpacing"/>
        <w:tabs>
          <w:tab w:val="left" w:pos="540"/>
        </w:tabs>
        <w:ind w:left="360"/>
        <w:rPr>
          <w:rFonts w:ascii="Arial" w:eastAsia="Times New Roman" w:hAnsi="Arial" w:cs="Arial"/>
          <w:color w:val="000000"/>
          <w:sz w:val="24"/>
          <w:szCs w:val="24"/>
        </w:rPr>
      </w:pPr>
      <w:r w:rsidRPr="47926535">
        <w:rPr>
          <w:rFonts w:ascii="Arial" w:eastAsia="Times New Roman" w:hAnsi="Arial" w:cs="Arial"/>
          <w:color w:val="000000" w:themeColor="text1"/>
          <w:sz w:val="24"/>
          <w:szCs w:val="24"/>
        </w:rPr>
        <w:t xml:space="preserve">4. </w:t>
      </w:r>
      <w:r w:rsidR="001D546E" w:rsidRPr="47926535">
        <w:rPr>
          <w:rFonts w:ascii="Arial" w:eastAsia="Times New Roman" w:hAnsi="Arial" w:cs="Arial"/>
          <w:color w:val="000000" w:themeColor="text1"/>
          <w:sz w:val="24"/>
          <w:szCs w:val="24"/>
        </w:rPr>
        <w:t xml:space="preserve">List both process and </w:t>
      </w:r>
      <w:r w:rsidR="00846457" w:rsidRPr="47926535">
        <w:rPr>
          <w:rFonts w:ascii="Arial" w:eastAsia="Times New Roman" w:hAnsi="Arial" w:cs="Arial"/>
          <w:color w:val="000000" w:themeColor="text1"/>
          <w:sz w:val="24"/>
          <w:szCs w:val="24"/>
        </w:rPr>
        <w:t xml:space="preserve">impact </w:t>
      </w:r>
      <w:r w:rsidR="003D2C1B" w:rsidRPr="47926535">
        <w:rPr>
          <w:rFonts w:ascii="Arial" w:eastAsia="Times New Roman" w:hAnsi="Arial" w:cs="Arial"/>
          <w:color w:val="000000" w:themeColor="text1"/>
          <w:sz w:val="24"/>
          <w:szCs w:val="24"/>
        </w:rPr>
        <w:t xml:space="preserve">SMART </w:t>
      </w:r>
      <w:r w:rsidR="00846457" w:rsidRPr="47926535">
        <w:rPr>
          <w:rFonts w:ascii="Arial" w:eastAsia="Times New Roman" w:hAnsi="Arial" w:cs="Arial"/>
          <w:color w:val="000000" w:themeColor="text1"/>
          <w:sz w:val="24"/>
          <w:szCs w:val="24"/>
        </w:rPr>
        <w:t>goals from your IAP.</w:t>
      </w:r>
    </w:p>
    <w:p w14:paraId="1415EC05" w14:textId="280C2DB8" w:rsidR="00846457" w:rsidRPr="00F65DF8" w:rsidRDefault="00846457" w:rsidP="00B02C8B">
      <w:pPr>
        <w:pStyle w:val="NoSpacing"/>
        <w:tabs>
          <w:tab w:val="left" w:pos="540"/>
        </w:tabs>
        <w:ind w:left="360"/>
        <w:rPr>
          <w:rFonts w:ascii="Arial" w:eastAsia="Times New Roman" w:hAnsi="Arial" w:cs="Arial"/>
          <w:color w:val="000000"/>
          <w:sz w:val="24"/>
          <w:szCs w:val="24"/>
        </w:rPr>
      </w:pPr>
    </w:p>
    <w:tbl>
      <w:tblPr>
        <w:tblStyle w:val="GridTable4-Accent2"/>
        <w:tblW w:w="1427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203"/>
        <w:gridCol w:w="5938"/>
      </w:tblGrid>
      <w:tr w:rsidR="00846457" w:rsidRPr="00F65DF8" w14:paraId="247846C4" w14:textId="77777777" w:rsidTr="2C9B89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tcBorders>
              <w:top w:val="none" w:sz="0" w:space="0" w:color="auto"/>
              <w:left w:val="none" w:sz="0" w:space="0" w:color="auto"/>
              <w:bottom w:val="none" w:sz="0" w:space="0" w:color="auto"/>
              <w:right w:val="none" w:sz="0" w:space="0" w:color="auto"/>
            </w:tcBorders>
          </w:tcPr>
          <w:p w14:paraId="76E24E07" w14:textId="29C63070" w:rsidR="00846457" w:rsidRPr="00F65DF8" w:rsidRDefault="00846457" w:rsidP="00846457">
            <w:pPr>
              <w:pStyle w:val="NoSpacing"/>
              <w:tabs>
                <w:tab w:val="left" w:pos="540"/>
              </w:tabs>
              <w:jc w:val="center"/>
              <w:rPr>
                <w:rFonts w:ascii="Arial" w:eastAsia="Times New Roman" w:hAnsi="Arial" w:cs="Arial"/>
                <w:sz w:val="24"/>
                <w:szCs w:val="24"/>
              </w:rPr>
            </w:pPr>
            <w:r w:rsidRPr="00F65DF8">
              <w:rPr>
                <w:rFonts w:ascii="Arial" w:eastAsia="Times New Roman" w:hAnsi="Arial" w:cs="Arial"/>
                <w:sz w:val="24"/>
                <w:szCs w:val="24"/>
              </w:rPr>
              <w:t>Principle</w:t>
            </w:r>
          </w:p>
        </w:tc>
        <w:tc>
          <w:tcPr>
            <w:tcW w:w="5203" w:type="dxa"/>
            <w:tcBorders>
              <w:top w:val="none" w:sz="0" w:space="0" w:color="auto"/>
              <w:left w:val="none" w:sz="0" w:space="0" w:color="auto"/>
              <w:bottom w:val="none" w:sz="0" w:space="0" w:color="auto"/>
              <w:right w:val="none" w:sz="0" w:space="0" w:color="auto"/>
            </w:tcBorders>
          </w:tcPr>
          <w:p w14:paraId="70BEE515" w14:textId="09052CC0" w:rsidR="00846457" w:rsidRPr="00F65DF8" w:rsidRDefault="00846457" w:rsidP="00846457">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Process Goal</w:t>
            </w:r>
          </w:p>
        </w:tc>
        <w:tc>
          <w:tcPr>
            <w:tcW w:w="5938" w:type="dxa"/>
            <w:tcBorders>
              <w:top w:val="none" w:sz="0" w:space="0" w:color="auto"/>
              <w:left w:val="none" w:sz="0" w:space="0" w:color="auto"/>
              <w:bottom w:val="none" w:sz="0" w:space="0" w:color="auto"/>
              <w:right w:val="none" w:sz="0" w:space="0" w:color="auto"/>
            </w:tcBorders>
          </w:tcPr>
          <w:p w14:paraId="66675016" w14:textId="465DCC09" w:rsidR="00846457" w:rsidRPr="00F65DF8" w:rsidRDefault="00846457" w:rsidP="00846457">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Impact Goal</w:t>
            </w:r>
          </w:p>
        </w:tc>
      </w:tr>
      <w:tr w:rsidR="00846457" w:rsidRPr="00F65DF8" w14:paraId="4347FCF4" w14:textId="77777777" w:rsidTr="2C9B8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353FA0D3"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3B3F15FC"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5938" w:type="dxa"/>
          </w:tcPr>
          <w:p w14:paraId="7E3B480C"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r>
      <w:tr w:rsidR="00846457" w:rsidRPr="00F65DF8" w14:paraId="24D93E84" w14:textId="77777777" w:rsidTr="2C9B892A">
        <w:tc>
          <w:tcPr>
            <w:cnfStyle w:val="001000000000" w:firstRow="0" w:lastRow="0" w:firstColumn="1" w:lastColumn="0" w:oddVBand="0" w:evenVBand="0" w:oddHBand="0" w:evenHBand="0" w:firstRowFirstColumn="0" w:firstRowLastColumn="0" w:lastRowFirstColumn="0" w:lastRowLastColumn="0"/>
            <w:tcW w:w="3135" w:type="dxa"/>
          </w:tcPr>
          <w:p w14:paraId="3BBFFB93"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452371CA"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c>
          <w:tcPr>
            <w:tcW w:w="5938" w:type="dxa"/>
          </w:tcPr>
          <w:p w14:paraId="7BD13B34"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r>
      <w:tr w:rsidR="00846457" w:rsidRPr="00F65DF8" w14:paraId="014A0385" w14:textId="77777777" w:rsidTr="2C9B8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3D4014E9"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38B6A778"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5938" w:type="dxa"/>
          </w:tcPr>
          <w:p w14:paraId="52437771"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r>
      <w:tr w:rsidR="00846457" w:rsidRPr="00F65DF8" w14:paraId="7784FFDC" w14:textId="77777777" w:rsidTr="2C9B892A">
        <w:tc>
          <w:tcPr>
            <w:cnfStyle w:val="001000000000" w:firstRow="0" w:lastRow="0" w:firstColumn="1" w:lastColumn="0" w:oddVBand="0" w:evenVBand="0" w:oddHBand="0" w:evenHBand="0" w:firstRowFirstColumn="0" w:firstRowLastColumn="0" w:lastRowFirstColumn="0" w:lastRowLastColumn="0"/>
            <w:tcW w:w="3135" w:type="dxa"/>
          </w:tcPr>
          <w:p w14:paraId="0F75B426"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24673F25"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c>
          <w:tcPr>
            <w:tcW w:w="5938" w:type="dxa"/>
          </w:tcPr>
          <w:p w14:paraId="27EE2EC5"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r>
      <w:tr w:rsidR="00846457" w:rsidRPr="00F65DF8" w14:paraId="4862160C" w14:textId="77777777" w:rsidTr="2C9B8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44589DA2"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145F60DB"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5938" w:type="dxa"/>
          </w:tcPr>
          <w:p w14:paraId="2A137AFD"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r>
      <w:tr w:rsidR="00846457" w:rsidRPr="00F65DF8" w14:paraId="2B7278D1" w14:textId="77777777" w:rsidTr="2C9B892A">
        <w:tc>
          <w:tcPr>
            <w:cnfStyle w:val="001000000000" w:firstRow="0" w:lastRow="0" w:firstColumn="1" w:lastColumn="0" w:oddVBand="0" w:evenVBand="0" w:oddHBand="0" w:evenHBand="0" w:firstRowFirstColumn="0" w:firstRowLastColumn="0" w:lastRowFirstColumn="0" w:lastRowLastColumn="0"/>
            <w:tcW w:w="3135" w:type="dxa"/>
          </w:tcPr>
          <w:p w14:paraId="75F4B7E7"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61AE8DCB"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c>
          <w:tcPr>
            <w:tcW w:w="5938" w:type="dxa"/>
          </w:tcPr>
          <w:p w14:paraId="00828D46"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r>
    </w:tbl>
    <w:p w14:paraId="7642C4A1" w14:textId="77777777" w:rsidR="00846457" w:rsidRPr="00F65DF8" w:rsidRDefault="00846457" w:rsidP="00B02C8B">
      <w:pPr>
        <w:pStyle w:val="NoSpacing"/>
        <w:tabs>
          <w:tab w:val="left" w:pos="540"/>
        </w:tabs>
        <w:ind w:left="360"/>
        <w:rPr>
          <w:rFonts w:ascii="Arial" w:eastAsia="Times New Roman" w:hAnsi="Arial" w:cs="Arial"/>
          <w:color w:val="000000"/>
          <w:sz w:val="24"/>
          <w:szCs w:val="24"/>
        </w:rPr>
      </w:pPr>
    </w:p>
    <w:p w14:paraId="6B20B5A8" w14:textId="15864A40" w:rsidR="006F57D6" w:rsidRPr="00F65DF8" w:rsidRDefault="00F835A1" w:rsidP="47926535">
      <w:pPr>
        <w:pStyle w:val="NoSpacing"/>
        <w:tabs>
          <w:tab w:val="left" w:pos="540"/>
        </w:tabs>
        <w:ind w:left="360"/>
        <w:rPr>
          <w:rFonts w:ascii="Arial" w:eastAsia="Times New Roman" w:hAnsi="Arial" w:cs="Arial"/>
          <w:b/>
          <w:bCs/>
          <w:color w:val="000000"/>
          <w:sz w:val="24"/>
          <w:szCs w:val="24"/>
        </w:rPr>
      </w:pPr>
      <w:r w:rsidRPr="47926535">
        <w:rPr>
          <w:rFonts w:ascii="Arial" w:eastAsia="Times New Roman" w:hAnsi="Arial" w:cs="Arial"/>
          <w:color w:val="000000" w:themeColor="text1"/>
          <w:sz w:val="24"/>
          <w:szCs w:val="24"/>
        </w:rPr>
        <w:t>5</w:t>
      </w:r>
      <w:r w:rsidR="00381825" w:rsidRPr="47926535">
        <w:rPr>
          <w:rFonts w:ascii="Arial" w:eastAsia="Times New Roman" w:hAnsi="Arial" w:cs="Arial"/>
          <w:color w:val="000000" w:themeColor="text1"/>
          <w:sz w:val="24"/>
          <w:szCs w:val="24"/>
        </w:rPr>
        <w:t>. W</w:t>
      </w:r>
      <w:r w:rsidR="003E37E2" w:rsidRPr="47926535">
        <w:rPr>
          <w:rFonts w:ascii="Arial" w:eastAsia="Times New Roman" w:hAnsi="Arial" w:cs="Arial"/>
          <w:color w:val="000000" w:themeColor="text1"/>
          <w:sz w:val="24"/>
          <w:szCs w:val="24"/>
        </w:rPr>
        <w:t xml:space="preserve">hat strategies and action steps </w:t>
      </w:r>
      <w:r w:rsidR="00FC7CF6" w:rsidRPr="47926535">
        <w:rPr>
          <w:rFonts w:ascii="Arial" w:eastAsia="Times New Roman" w:hAnsi="Arial" w:cs="Arial"/>
          <w:color w:val="000000" w:themeColor="text1"/>
          <w:sz w:val="24"/>
          <w:szCs w:val="24"/>
        </w:rPr>
        <w:t>in the</w:t>
      </w:r>
      <w:r w:rsidR="003E37E2" w:rsidRPr="47926535">
        <w:rPr>
          <w:rFonts w:ascii="Arial" w:eastAsia="Times New Roman" w:hAnsi="Arial" w:cs="Arial"/>
          <w:color w:val="000000" w:themeColor="text1"/>
          <w:sz w:val="24"/>
          <w:szCs w:val="24"/>
        </w:rPr>
        <w:t xml:space="preserve"> school </w:t>
      </w:r>
      <w:r w:rsidR="001609E7" w:rsidRPr="47926535">
        <w:rPr>
          <w:rFonts w:ascii="Arial" w:eastAsia="Times New Roman" w:hAnsi="Arial" w:cs="Arial"/>
          <w:color w:val="000000" w:themeColor="text1"/>
          <w:sz w:val="24"/>
          <w:szCs w:val="24"/>
        </w:rPr>
        <w:t>202</w:t>
      </w:r>
      <w:r w:rsidR="00C82F04" w:rsidRPr="47926535">
        <w:rPr>
          <w:rFonts w:ascii="Arial" w:eastAsia="Times New Roman" w:hAnsi="Arial" w:cs="Arial"/>
          <w:color w:val="000000" w:themeColor="text1"/>
          <w:sz w:val="24"/>
          <w:szCs w:val="24"/>
        </w:rPr>
        <w:t>2-</w:t>
      </w:r>
      <w:r w:rsidR="001E66D3" w:rsidRPr="47926535">
        <w:rPr>
          <w:rFonts w:ascii="Arial" w:eastAsia="Times New Roman" w:hAnsi="Arial" w:cs="Arial"/>
          <w:color w:val="000000" w:themeColor="text1"/>
          <w:sz w:val="24"/>
          <w:szCs w:val="24"/>
        </w:rPr>
        <w:t>23</w:t>
      </w:r>
      <w:r w:rsidR="003E37E2" w:rsidRPr="47926535">
        <w:rPr>
          <w:rFonts w:ascii="Arial" w:eastAsia="Times New Roman" w:hAnsi="Arial" w:cs="Arial"/>
          <w:color w:val="000000" w:themeColor="text1"/>
          <w:sz w:val="24"/>
          <w:szCs w:val="24"/>
        </w:rPr>
        <w:t xml:space="preserve"> IAP </w:t>
      </w:r>
      <w:r w:rsidR="00FC7CF6" w:rsidRPr="47926535">
        <w:rPr>
          <w:rFonts w:ascii="Arial" w:eastAsia="Times New Roman" w:hAnsi="Arial" w:cs="Arial"/>
          <w:color w:val="000000" w:themeColor="text1"/>
          <w:sz w:val="24"/>
          <w:szCs w:val="24"/>
        </w:rPr>
        <w:t>will</w:t>
      </w:r>
      <w:r w:rsidR="003E37E2" w:rsidRPr="47926535">
        <w:rPr>
          <w:rFonts w:ascii="Arial" w:eastAsia="Times New Roman" w:hAnsi="Arial" w:cs="Arial"/>
          <w:color w:val="000000" w:themeColor="text1"/>
          <w:sz w:val="24"/>
          <w:szCs w:val="24"/>
        </w:rPr>
        <w:t xml:space="preserve"> be funded with the FY2</w:t>
      </w:r>
      <w:r w:rsidR="001E66D3" w:rsidRPr="47926535">
        <w:rPr>
          <w:rFonts w:ascii="Arial" w:eastAsia="Times New Roman" w:hAnsi="Arial" w:cs="Arial"/>
          <w:color w:val="000000" w:themeColor="text1"/>
          <w:sz w:val="24"/>
          <w:szCs w:val="24"/>
        </w:rPr>
        <w:t>3</w:t>
      </w:r>
      <w:r w:rsidR="003E37E2" w:rsidRPr="47926535">
        <w:rPr>
          <w:rFonts w:ascii="Arial" w:eastAsia="Times New Roman" w:hAnsi="Arial" w:cs="Arial"/>
          <w:color w:val="000000" w:themeColor="text1"/>
          <w:sz w:val="24"/>
          <w:szCs w:val="24"/>
        </w:rPr>
        <w:t xml:space="preserve"> CSI grant?</w:t>
      </w:r>
      <w:r w:rsidR="00137CF9" w:rsidRPr="47926535">
        <w:rPr>
          <w:rFonts w:ascii="Arial" w:eastAsia="Times New Roman" w:hAnsi="Arial" w:cs="Arial"/>
          <w:color w:val="000000" w:themeColor="text1"/>
          <w:sz w:val="24"/>
          <w:szCs w:val="24"/>
        </w:rPr>
        <w:t xml:space="preserve"> Include timelines and responsible staff.</w:t>
      </w:r>
      <w:r w:rsidR="00D15B28" w:rsidRPr="47926535">
        <w:rPr>
          <w:rFonts w:ascii="Arial" w:eastAsia="Times New Roman" w:hAnsi="Arial" w:cs="Arial"/>
          <w:color w:val="000000" w:themeColor="text1"/>
          <w:sz w:val="24"/>
          <w:szCs w:val="24"/>
        </w:rPr>
        <w:t xml:space="preserve"> Be sure to upload </w:t>
      </w:r>
      <w:r w:rsidR="00D15B28" w:rsidRPr="47926535">
        <w:rPr>
          <w:rFonts w:ascii="Arial" w:hAnsi="Arial" w:cs="Arial"/>
          <w:sz w:val="24"/>
          <w:szCs w:val="24"/>
        </w:rPr>
        <w:t>Evidence Based Summary Form/s in required related documents.</w:t>
      </w:r>
    </w:p>
    <w:tbl>
      <w:tblPr>
        <w:tblStyle w:val="GridTable4-Accent2"/>
        <w:tblW w:w="14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3597"/>
        <w:gridCol w:w="3598"/>
        <w:gridCol w:w="3598"/>
      </w:tblGrid>
      <w:tr w:rsidR="002654E4" w:rsidRPr="00F65DF8" w14:paraId="6EEB0500" w14:textId="77777777" w:rsidTr="00A27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top w:val="none" w:sz="0" w:space="0" w:color="auto"/>
              <w:left w:val="none" w:sz="0" w:space="0" w:color="auto"/>
              <w:bottom w:val="none" w:sz="0" w:space="0" w:color="auto"/>
              <w:right w:val="none" w:sz="0" w:space="0" w:color="auto"/>
            </w:tcBorders>
          </w:tcPr>
          <w:p w14:paraId="0B5128C9" w14:textId="14973ED1" w:rsidR="006F57D6" w:rsidRPr="00F65DF8" w:rsidRDefault="002654E4" w:rsidP="002654E4">
            <w:pPr>
              <w:pStyle w:val="NoSpacing"/>
              <w:tabs>
                <w:tab w:val="left" w:pos="540"/>
              </w:tabs>
              <w:jc w:val="center"/>
              <w:rPr>
                <w:rFonts w:ascii="Arial" w:eastAsia="Times New Roman" w:hAnsi="Arial" w:cs="Arial"/>
                <w:sz w:val="24"/>
                <w:szCs w:val="24"/>
              </w:rPr>
            </w:pPr>
            <w:r w:rsidRPr="00F65DF8">
              <w:rPr>
                <w:rFonts w:ascii="Arial" w:eastAsia="Times New Roman" w:hAnsi="Arial" w:cs="Arial"/>
                <w:sz w:val="24"/>
                <w:szCs w:val="24"/>
              </w:rPr>
              <w:t>Strategy</w:t>
            </w:r>
          </w:p>
        </w:tc>
        <w:tc>
          <w:tcPr>
            <w:tcW w:w="3597" w:type="dxa"/>
            <w:tcBorders>
              <w:top w:val="none" w:sz="0" w:space="0" w:color="auto"/>
              <w:left w:val="none" w:sz="0" w:space="0" w:color="auto"/>
              <w:bottom w:val="none" w:sz="0" w:space="0" w:color="auto"/>
              <w:right w:val="none" w:sz="0" w:space="0" w:color="auto"/>
            </w:tcBorders>
          </w:tcPr>
          <w:p w14:paraId="43964D88" w14:textId="0F53D150" w:rsidR="006F57D6" w:rsidRPr="00F65DF8" w:rsidRDefault="009E1CD1" w:rsidP="002654E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Action Steps</w:t>
            </w:r>
          </w:p>
        </w:tc>
        <w:tc>
          <w:tcPr>
            <w:tcW w:w="3598" w:type="dxa"/>
            <w:tcBorders>
              <w:top w:val="none" w:sz="0" w:space="0" w:color="auto"/>
              <w:left w:val="none" w:sz="0" w:space="0" w:color="auto"/>
              <w:bottom w:val="none" w:sz="0" w:space="0" w:color="auto"/>
              <w:right w:val="none" w:sz="0" w:space="0" w:color="auto"/>
            </w:tcBorders>
          </w:tcPr>
          <w:p w14:paraId="7829422E" w14:textId="5AEE547F" w:rsidR="006F57D6" w:rsidRPr="00F65DF8" w:rsidRDefault="009E1CD1" w:rsidP="002654E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R</w:t>
            </w:r>
            <w:r w:rsidR="002654E4" w:rsidRPr="00F65DF8">
              <w:rPr>
                <w:rFonts w:ascii="Arial" w:eastAsia="Times New Roman" w:hAnsi="Arial" w:cs="Arial"/>
                <w:sz w:val="24"/>
                <w:szCs w:val="24"/>
              </w:rPr>
              <w:t>e</w:t>
            </w:r>
            <w:r w:rsidRPr="00F65DF8">
              <w:rPr>
                <w:rFonts w:ascii="Arial" w:eastAsia="Times New Roman" w:hAnsi="Arial" w:cs="Arial"/>
                <w:sz w:val="24"/>
                <w:szCs w:val="24"/>
              </w:rPr>
              <w:t>sp</w:t>
            </w:r>
            <w:r w:rsidR="002654E4" w:rsidRPr="00F65DF8">
              <w:rPr>
                <w:rFonts w:ascii="Arial" w:eastAsia="Times New Roman" w:hAnsi="Arial" w:cs="Arial"/>
                <w:sz w:val="24"/>
                <w:szCs w:val="24"/>
              </w:rPr>
              <w:t>onsible Staff</w:t>
            </w:r>
          </w:p>
        </w:tc>
        <w:tc>
          <w:tcPr>
            <w:tcW w:w="3598" w:type="dxa"/>
            <w:tcBorders>
              <w:top w:val="none" w:sz="0" w:space="0" w:color="auto"/>
              <w:left w:val="none" w:sz="0" w:space="0" w:color="auto"/>
              <w:bottom w:val="none" w:sz="0" w:space="0" w:color="auto"/>
              <w:right w:val="none" w:sz="0" w:space="0" w:color="auto"/>
            </w:tcBorders>
          </w:tcPr>
          <w:p w14:paraId="61DCCE81" w14:textId="326042C3" w:rsidR="006F57D6" w:rsidRPr="00F65DF8" w:rsidRDefault="002654E4" w:rsidP="002654E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Timeline</w:t>
            </w:r>
          </w:p>
        </w:tc>
      </w:tr>
      <w:tr w:rsidR="006F57D6" w:rsidRPr="00F65DF8" w14:paraId="32ED2BC1"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Pr>
          <w:p w14:paraId="492BBE8C" w14:textId="77777777" w:rsidR="006F57D6" w:rsidRPr="00F65DF8" w:rsidRDefault="006F57D6" w:rsidP="006F57D6">
            <w:pPr>
              <w:pStyle w:val="NoSpacing"/>
              <w:tabs>
                <w:tab w:val="left" w:pos="540"/>
              </w:tabs>
              <w:rPr>
                <w:rFonts w:ascii="Arial" w:eastAsia="Times New Roman" w:hAnsi="Arial" w:cs="Arial"/>
                <w:b w:val="0"/>
                <w:color w:val="000000"/>
                <w:sz w:val="24"/>
                <w:szCs w:val="24"/>
              </w:rPr>
            </w:pPr>
          </w:p>
        </w:tc>
        <w:tc>
          <w:tcPr>
            <w:tcW w:w="3597" w:type="dxa"/>
          </w:tcPr>
          <w:p w14:paraId="2E39C9EA"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7A03F3AA"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04A7C2EA"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6F57D6" w:rsidRPr="00F65DF8" w14:paraId="7D4C8730" w14:textId="77777777" w:rsidTr="00A27E08">
        <w:tc>
          <w:tcPr>
            <w:cnfStyle w:val="001000000000" w:firstRow="0" w:lastRow="0" w:firstColumn="1" w:lastColumn="0" w:oddVBand="0" w:evenVBand="0" w:oddHBand="0" w:evenHBand="0" w:firstRowFirstColumn="0" w:firstRowLastColumn="0" w:lastRowFirstColumn="0" w:lastRowLastColumn="0"/>
            <w:tcW w:w="3597" w:type="dxa"/>
          </w:tcPr>
          <w:p w14:paraId="4FB44D0D" w14:textId="77777777" w:rsidR="006F57D6" w:rsidRPr="00F65DF8" w:rsidRDefault="006F57D6" w:rsidP="006F57D6">
            <w:pPr>
              <w:pStyle w:val="NoSpacing"/>
              <w:tabs>
                <w:tab w:val="left" w:pos="540"/>
              </w:tabs>
              <w:rPr>
                <w:rFonts w:ascii="Arial" w:eastAsia="Times New Roman" w:hAnsi="Arial" w:cs="Arial"/>
                <w:b w:val="0"/>
                <w:color w:val="000000"/>
                <w:sz w:val="24"/>
                <w:szCs w:val="24"/>
              </w:rPr>
            </w:pPr>
          </w:p>
        </w:tc>
        <w:tc>
          <w:tcPr>
            <w:tcW w:w="3597" w:type="dxa"/>
          </w:tcPr>
          <w:p w14:paraId="52FCBF91" w14:textId="77777777" w:rsidR="006F57D6" w:rsidRPr="00F65DF8" w:rsidRDefault="006F57D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454E0155" w14:textId="77777777" w:rsidR="006F57D6" w:rsidRPr="00F65DF8" w:rsidRDefault="006F57D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5C95E3AF" w14:textId="77777777" w:rsidR="006F57D6" w:rsidRPr="00F65DF8" w:rsidRDefault="006F57D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6F57D6" w:rsidRPr="00F65DF8" w14:paraId="594F6E41"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Pr>
          <w:p w14:paraId="7BEB3BBD" w14:textId="77777777" w:rsidR="006F57D6" w:rsidRPr="00F65DF8" w:rsidRDefault="006F57D6" w:rsidP="006F57D6">
            <w:pPr>
              <w:pStyle w:val="NoSpacing"/>
              <w:tabs>
                <w:tab w:val="left" w:pos="540"/>
              </w:tabs>
              <w:rPr>
                <w:rFonts w:ascii="Arial" w:eastAsia="Times New Roman" w:hAnsi="Arial" w:cs="Arial"/>
                <w:b w:val="0"/>
                <w:color w:val="000000"/>
                <w:sz w:val="24"/>
                <w:szCs w:val="24"/>
              </w:rPr>
            </w:pPr>
          </w:p>
        </w:tc>
        <w:tc>
          <w:tcPr>
            <w:tcW w:w="3597" w:type="dxa"/>
          </w:tcPr>
          <w:p w14:paraId="0A5FB2E1"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145E26E6"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7B071221"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2654E4" w:rsidRPr="00F65DF8" w14:paraId="1E0CDFCA" w14:textId="77777777" w:rsidTr="00A27E08">
        <w:tc>
          <w:tcPr>
            <w:cnfStyle w:val="001000000000" w:firstRow="0" w:lastRow="0" w:firstColumn="1" w:lastColumn="0" w:oddVBand="0" w:evenVBand="0" w:oddHBand="0" w:evenHBand="0" w:firstRowFirstColumn="0" w:firstRowLastColumn="0" w:lastRowFirstColumn="0" w:lastRowLastColumn="0"/>
            <w:tcW w:w="3597" w:type="dxa"/>
          </w:tcPr>
          <w:p w14:paraId="1E4117CE" w14:textId="6EF1F7F6" w:rsidR="002654E4" w:rsidRPr="00F65DF8" w:rsidRDefault="002654E4" w:rsidP="006F57D6">
            <w:pPr>
              <w:pStyle w:val="NoSpacing"/>
              <w:tabs>
                <w:tab w:val="left" w:pos="540"/>
              </w:tabs>
              <w:rPr>
                <w:rFonts w:ascii="Arial" w:eastAsia="Times New Roman" w:hAnsi="Arial" w:cs="Arial"/>
                <w:b w:val="0"/>
                <w:color w:val="000000"/>
                <w:sz w:val="24"/>
                <w:szCs w:val="24"/>
              </w:rPr>
            </w:pPr>
          </w:p>
        </w:tc>
        <w:tc>
          <w:tcPr>
            <w:tcW w:w="3597" w:type="dxa"/>
          </w:tcPr>
          <w:p w14:paraId="423AEDE9" w14:textId="77777777" w:rsidR="002654E4" w:rsidRPr="00F65DF8" w:rsidRDefault="002654E4"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69C5E6B3" w14:textId="77777777" w:rsidR="002654E4" w:rsidRPr="00F65DF8" w:rsidRDefault="002654E4"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68303FCF" w14:textId="77777777" w:rsidR="002654E4" w:rsidRPr="00F65DF8" w:rsidRDefault="002654E4"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566B06" w:rsidRPr="00F65DF8" w14:paraId="211B701C"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Pr>
          <w:p w14:paraId="7D9A980A" w14:textId="77777777" w:rsidR="00566B06" w:rsidRPr="00F65DF8" w:rsidRDefault="00566B06" w:rsidP="006F57D6">
            <w:pPr>
              <w:pStyle w:val="NoSpacing"/>
              <w:tabs>
                <w:tab w:val="left" w:pos="540"/>
              </w:tabs>
              <w:rPr>
                <w:rFonts w:ascii="Arial" w:eastAsia="Times New Roman" w:hAnsi="Arial" w:cs="Arial"/>
                <w:b w:val="0"/>
                <w:color w:val="000000"/>
                <w:sz w:val="24"/>
                <w:szCs w:val="24"/>
              </w:rPr>
            </w:pPr>
          </w:p>
        </w:tc>
        <w:tc>
          <w:tcPr>
            <w:tcW w:w="3597" w:type="dxa"/>
          </w:tcPr>
          <w:p w14:paraId="2EC7AB06"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3CF8D487"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30FE2698"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566B06" w:rsidRPr="00F65DF8" w14:paraId="5B53D8FB" w14:textId="77777777" w:rsidTr="00A27E08">
        <w:tc>
          <w:tcPr>
            <w:cnfStyle w:val="001000000000" w:firstRow="0" w:lastRow="0" w:firstColumn="1" w:lastColumn="0" w:oddVBand="0" w:evenVBand="0" w:oddHBand="0" w:evenHBand="0" w:firstRowFirstColumn="0" w:firstRowLastColumn="0" w:lastRowFirstColumn="0" w:lastRowLastColumn="0"/>
            <w:tcW w:w="3597" w:type="dxa"/>
          </w:tcPr>
          <w:p w14:paraId="40A3D0DE" w14:textId="77777777" w:rsidR="00566B06" w:rsidRPr="00F65DF8" w:rsidRDefault="00566B06" w:rsidP="006F57D6">
            <w:pPr>
              <w:pStyle w:val="NoSpacing"/>
              <w:tabs>
                <w:tab w:val="left" w:pos="540"/>
              </w:tabs>
              <w:rPr>
                <w:rFonts w:ascii="Arial" w:eastAsia="Times New Roman" w:hAnsi="Arial" w:cs="Arial"/>
                <w:b w:val="0"/>
                <w:color w:val="000000"/>
                <w:sz w:val="24"/>
                <w:szCs w:val="24"/>
              </w:rPr>
            </w:pPr>
          </w:p>
        </w:tc>
        <w:tc>
          <w:tcPr>
            <w:tcW w:w="3597" w:type="dxa"/>
          </w:tcPr>
          <w:p w14:paraId="6790A771" w14:textId="77777777" w:rsidR="00566B06" w:rsidRPr="00F65DF8" w:rsidRDefault="00566B0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33748F3D" w14:textId="77777777" w:rsidR="00566B06" w:rsidRPr="00F65DF8" w:rsidRDefault="00566B0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19A7F44C" w14:textId="77777777" w:rsidR="00566B06" w:rsidRPr="00F65DF8" w:rsidRDefault="00566B0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566B06" w:rsidRPr="00F65DF8" w14:paraId="005EA5A9"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Pr>
          <w:p w14:paraId="6A1A7294" w14:textId="77777777" w:rsidR="00566B06" w:rsidRPr="00F65DF8" w:rsidRDefault="00566B06" w:rsidP="006F57D6">
            <w:pPr>
              <w:pStyle w:val="NoSpacing"/>
              <w:tabs>
                <w:tab w:val="left" w:pos="540"/>
              </w:tabs>
              <w:rPr>
                <w:rFonts w:ascii="Arial" w:eastAsia="Times New Roman" w:hAnsi="Arial" w:cs="Arial"/>
                <w:b w:val="0"/>
                <w:color w:val="000000"/>
                <w:sz w:val="24"/>
                <w:szCs w:val="24"/>
              </w:rPr>
            </w:pPr>
          </w:p>
        </w:tc>
        <w:tc>
          <w:tcPr>
            <w:tcW w:w="3597" w:type="dxa"/>
          </w:tcPr>
          <w:p w14:paraId="13AA92E0"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11D15F90"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284BD607"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bl>
    <w:p w14:paraId="259F61B7" w14:textId="77777777" w:rsidR="004872C0" w:rsidRPr="00F65DF8" w:rsidRDefault="004872C0" w:rsidP="00D10DDA">
      <w:pPr>
        <w:pStyle w:val="NoSpacing"/>
        <w:tabs>
          <w:tab w:val="left" w:pos="540"/>
        </w:tabs>
        <w:rPr>
          <w:rFonts w:ascii="Arial" w:eastAsia="Times New Roman" w:hAnsi="Arial" w:cs="Arial"/>
          <w:color w:val="000000"/>
          <w:sz w:val="24"/>
          <w:szCs w:val="24"/>
        </w:rPr>
      </w:pPr>
    </w:p>
    <w:p w14:paraId="3CD5C643" w14:textId="17BFA853" w:rsidR="00DE34F4" w:rsidRPr="00F65DF8" w:rsidRDefault="00DE34F4" w:rsidP="00D11086">
      <w:pPr>
        <w:pStyle w:val="NoSpacing"/>
        <w:tabs>
          <w:tab w:val="left" w:pos="540"/>
        </w:tabs>
        <w:rPr>
          <w:rFonts w:ascii="Arial" w:eastAsia="Times New Roman" w:hAnsi="Arial" w:cs="Arial"/>
          <w:color w:val="000000"/>
          <w:sz w:val="24"/>
          <w:szCs w:val="24"/>
        </w:rPr>
      </w:pPr>
    </w:p>
    <w:p w14:paraId="58F4C12E" w14:textId="77777777" w:rsidR="0031596D" w:rsidRPr="00F65DF8" w:rsidRDefault="0031596D" w:rsidP="00693B29">
      <w:pPr>
        <w:pStyle w:val="NoSpacing"/>
        <w:tabs>
          <w:tab w:val="left" w:pos="540"/>
        </w:tabs>
        <w:ind w:left="270"/>
        <w:rPr>
          <w:rFonts w:ascii="Arial" w:eastAsia="Times New Roman" w:hAnsi="Arial" w:cs="Arial"/>
          <w:color w:val="000000"/>
          <w:sz w:val="24"/>
          <w:szCs w:val="24"/>
        </w:rPr>
      </w:pPr>
    </w:p>
    <w:p w14:paraId="19089F7A" w14:textId="70C60EDD" w:rsidR="002F7CE0" w:rsidRPr="00F65DF8" w:rsidRDefault="00541673" w:rsidP="002F7CE0">
      <w:pPr>
        <w:spacing w:after="200" w:line="276" w:lineRule="auto"/>
        <w:rPr>
          <w:rFonts w:ascii="Arial" w:hAnsi="Arial" w:cs="Arial"/>
          <w:sz w:val="24"/>
          <w:szCs w:val="24"/>
        </w:rPr>
      </w:pPr>
      <w:r>
        <w:rPr>
          <w:rFonts w:ascii="Arial" w:eastAsia="Times New Roman" w:hAnsi="Arial" w:cs="Arial"/>
          <w:color w:val="000000"/>
          <w:sz w:val="24"/>
          <w:szCs w:val="24"/>
        </w:rPr>
        <w:t>6</w:t>
      </w:r>
      <w:r w:rsidR="00B97FB2" w:rsidRPr="00F65DF8">
        <w:rPr>
          <w:rFonts w:ascii="Arial" w:eastAsia="Times New Roman" w:hAnsi="Arial" w:cs="Arial"/>
          <w:color w:val="000000"/>
          <w:sz w:val="24"/>
          <w:szCs w:val="24"/>
        </w:rPr>
        <w:t xml:space="preserve">. </w:t>
      </w:r>
      <w:r w:rsidR="002F7CE0" w:rsidRPr="00F65DF8">
        <w:rPr>
          <w:rFonts w:ascii="Arial" w:eastAsia="Times New Roman" w:hAnsi="Arial" w:cs="Arial"/>
          <w:sz w:val="24"/>
          <w:szCs w:val="24"/>
        </w:rPr>
        <w:t>Think five years in the future…describe your school</w:t>
      </w:r>
      <w:r w:rsidR="00A63345" w:rsidRPr="00F65DF8">
        <w:rPr>
          <w:rFonts w:ascii="Arial" w:eastAsia="Times New Roman" w:hAnsi="Arial" w:cs="Arial"/>
          <w:sz w:val="24"/>
          <w:szCs w:val="24"/>
        </w:rPr>
        <w:t xml:space="preserve">, </w:t>
      </w:r>
      <w:r w:rsidR="00A63345" w:rsidRPr="00F65DF8">
        <w:rPr>
          <w:rFonts w:ascii="Arial" w:hAnsi="Arial" w:cs="Arial"/>
          <w:sz w:val="24"/>
          <w:szCs w:val="24"/>
        </w:rPr>
        <w:t>what it looks like, feels like, sounds like…</w:t>
      </w:r>
    </w:p>
    <w:p w14:paraId="0CA109FB" w14:textId="7ADAD51F" w:rsidR="002F7CE0" w:rsidRPr="00F65DF8" w:rsidRDefault="002F7CE0" w:rsidP="000D63EC">
      <w:pPr>
        <w:spacing w:after="200" w:line="276" w:lineRule="auto"/>
        <w:rPr>
          <w:rFonts w:ascii="Arial" w:eastAsia="Times New Roman" w:hAnsi="Arial" w:cs="Arial"/>
          <w:color w:val="000000"/>
          <w:sz w:val="24"/>
          <w:szCs w:val="24"/>
        </w:rPr>
      </w:pPr>
    </w:p>
    <w:p w14:paraId="750A3378" w14:textId="4ADB8416" w:rsidR="000D63EC" w:rsidRPr="00F65DF8" w:rsidRDefault="00541673" w:rsidP="000D63EC">
      <w:pPr>
        <w:spacing w:after="200" w:line="276" w:lineRule="auto"/>
        <w:rPr>
          <w:rFonts w:ascii="Arial" w:eastAsia="Times New Roman" w:hAnsi="Arial" w:cs="Arial"/>
          <w:caps/>
          <w:sz w:val="24"/>
          <w:szCs w:val="24"/>
        </w:rPr>
      </w:pPr>
      <w:r w:rsidRPr="2C9B892A">
        <w:rPr>
          <w:rFonts w:ascii="Arial" w:eastAsia="Times New Roman" w:hAnsi="Arial" w:cs="Arial"/>
          <w:color w:val="000000" w:themeColor="text1"/>
          <w:sz w:val="24"/>
          <w:szCs w:val="24"/>
        </w:rPr>
        <w:t>7</w:t>
      </w:r>
      <w:r w:rsidR="002F7CE0" w:rsidRPr="2C9B892A">
        <w:rPr>
          <w:rFonts w:ascii="Arial" w:eastAsia="Times New Roman" w:hAnsi="Arial" w:cs="Arial"/>
          <w:color w:val="000000" w:themeColor="text1"/>
          <w:sz w:val="24"/>
          <w:szCs w:val="24"/>
        </w:rPr>
        <w:t>. P</w:t>
      </w:r>
      <w:r w:rsidR="00373CF8" w:rsidRPr="2C9B892A">
        <w:rPr>
          <w:rFonts w:ascii="Arial" w:eastAsia="Times New Roman" w:hAnsi="Arial" w:cs="Arial"/>
          <w:color w:val="000000" w:themeColor="text1"/>
          <w:sz w:val="24"/>
          <w:szCs w:val="24"/>
        </w:rPr>
        <w:t xml:space="preserve">roposed budget with required </w:t>
      </w:r>
      <w:r w:rsidR="001E1651" w:rsidRPr="2C9B892A">
        <w:rPr>
          <w:rFonts w:ascii="Arial" w:eastAsia="Times New Roman" w:hAnsi="Arial" w:cs="Arial"/>
          <w:color w:val="000000" w:themeColor="text1"/>
          <w:sz w:val="24"/>
          <w:szCs w:val="24"/>
        </w:rPr>
        <w:t xml:space="preserve">detailed </w:t>
      </w:r>
      <w:r w:rsidR="00373CF8" w:rsidRPr="2C9B892A">
        <w:rPr>
          <w:rFonts w:ascii="Arial" w:eastAsia="Times New Roman" w:hAnsi="Arial" w:cs="Arial"/>
          <w:color w:val="000000" w:themeColor="text1"/>
          <w:sz w:val="24"/>
          <w:szCs w:val="24"/>
        </w:rPr>
        <w:t xml:space="preserve">narrative </w:t>
      </w:r>
      <w:r w:rsidR="00D33314" w:rsidRPr="2C9B892A">
        <w:rPr>
          <w:rFonts w:ascii="Arial" w:eastAsia="Times New Roman" w:hAnsi="Arial" w:cs="Arial"/>
          <w:color w:val="000000" w:themeColor="text1"/>
          <w:sz w:val="24"/>
          <w:szCs w:val="24"/>
        </w:rPr>
        <w:t>in GME is accurate</w:t>
      </w:r>
      <w:r w:rsidR="00145A0B" w:rsidRPr="2C9B892A">
        <w:rPr>
          <w:rFonts w:ascii="Arial" w:eastAsia="Times New Roman" w:hAnsi="Arial" w:cs="Arial"/>
          <w:color w:val="000000" w:themeColor="text1"/>
          <w:sz w:val="24"/>
          <w:szCs w:val="24"/>
        </w:rPr>
        <w:t xml:space="preserve">; </w:t>
      </w:r>
      <w:r w:rsidR="005F2F7C" w:rsidRPr="2C9B892A">
        <w:rPr>
          <w:rFonts w:ascii="Arial" w:eastAsia="Times New Roman" w:hAnsi="Arial" w:cs="Arial"/>
          <w:color w:val="000000" w:themeColor="text1"/>
          <w:sz w:val="24"/>
          <w:szCs w:val="24"/>
        </w:rPr>
        <w:t xml:space="preserve">line items and codes are correct, </w:t>
      </w:r>
      <w:r w:rsidR="00F14C94" w:rsidRPr="2C9B892A">
        <w:rPr>
          <w:rFonts w:ascii="Arial" w:eastAsia="Times New Roman" w:hAnsi="Arial" w:cs="Arial"/>
          <w:color w:val="000000" w:themeColor="text1"/>
          <w:sz w:val="24"/>
          <w:szCs w:val="24"/>
        </w:rPr>
        <w:t xml:space="preserve">math is correct. </w:t>
      </w:r>
      <w:bookmarkEnd w:id="2"/>
      <w:r w:rsidR="005F2F7C" w:rsidRPr="2C9B892A">
        <w:rPr>
          <w:rFonts w:ascii="Arial" w:eastAsia="Times New Roman" w:hAnsi="Arial" w:cs="Arial"/>
          <w:color w:val="000000" w:themeColor="text1"/>
          <w:sz w:val="24"/>
          <w:szCs w:val="24"/>
        </w:rPr>
        <w:t xml:space="preserve">CSI funding tags are accurate in IAP. </w:t>
      </w:r>
      <w:r w:rsidR="000D63EC" w:rsidRPr="2C9B892A">
        <w:rPr>
          <w:rFonts w:ascii="Arial" w:eastAsia="Times New Roman" w:hAnsi="Arial" w:cs="Arial"/>
          <w:sz w:val="24"/>
          <w:szCs w:val="24"/>
        </w:rPr>
        <w:t xml:space="preserve">Complete a </w:t>
      </w:r>
      <w:r w:rsidR="000D63EC" w:rsidRPr="2C9B892A">
        <w:rPr>
          <w:rFonts w:ascii="Arial" w:eastAsia="Times New Roman" w:hAnsi="Arial" w:cs="Arial"/>
          <w:i/>
          <w:iCs/>
          <w:sz w:val="24"/>
          <w:szCs w:val="24"/>
        </w:rPr>
        <w:t>proposed</w:t>
      </w:r>
      <w:r w:rsidR="000D63EC" w:rsidRPr="2C9B892A">
        <w:rPr>
          <w:rFonts w:ascii="Arial" w:eastAsia="Times New Roman" w:hAnsi="Arial" w:cs="Arial"/>
          <w:sz w:val="24"/>
          <w:szCs w:val="24"/>
        </w:rPr>
        <w:t xml:space="preserve"> budget in GME.  Be sure to include sufficient details in the narrative.</w:t>
      </w:r>
    </w:p>
    <w:p w14:paraId="08E197A7" w14:textId="79D82498" w:rsidR="000D63EC" w:rsidRPr="00F65DF8" w:rsidRDefault="000D63EC" w:rsidP="000D63EC">
      <w:pPr>
        <w:pStyle w:val="ListParagraph"/>
        <w:numPr>
          <w:ilvl w:val="0"/>
          <w:numId w:val="3"/>
        </w:numPr>
        <w:spacing w:after="200" w:line="276" w:lineRule="auto"/>
        <w:rPr>
          <w:rFonts w:ascii="Arial" w:eastAsia="Times New Roman" w:hAnsi="Arial" w:cs="Arial"/>
          <w:sz w:val="24"/>
          <w:szCs w:val="24"/>
        </w:rPr>
      </w:pPr>
      <w:r w:rsidRPr="00F65DF8">
        <w:rPr>
          <w:rFonts w:ascii="Arial" w:eastAsia="Times New Roman" w:hAnsi="Arial" w:cs="Arial"/>
          <w:sz w:val="24"/>
          <w:szCs w:val="24"/>
        </w:rPr>
        <w:lastRenderedPageBreak/>
        <w:t xml:space="preserve">Be sure that the requests for funds are allowable.  Out of state travel and </w:t>
      </w:r>
      <w:r w:rsidR="00D66023" w:rsidRPr="00F65DF8">
        <w:rPr>
          <w:rFonts w:ascii="Arial" w:eastAsia="Times New Roman" w:hAnsi="Arial" w:cs="Arial"/>
          <w:sz w:val="24"/>
          <w:szCs w:val="24"/>
        </w:rPr>
        <w:t xml:space="preserve">large </w:t>
      </w:r>
      <w:r w:rsidRPr="00F65DF8">
        <w:rPr>
          <w:rFonts w:ascii="Arial" w:eastAsia="Times New Roman" w:hAnsi="Arial" w:cs="Arial"/>
          <w:sz w:val="24"/>
          <w:szCs w:val="24"/>
        </w:rPr>
        <w:t xml:space="preserve">capital items are generally not allowed.  Check with your </w:t>
      </w:r>
      <w:r w:rsidR="002F7CE0" w:rsidRPr="00F65DF8">
        <w:rPr>
          <w:rFonts w:ascii="Arial" w:eastAsia="Times New Roman" w:hAnsi="Arial" w:cs="Arial"/>
          <w:sz w:val="24"/>
          <w:szCs w:val="24"/>
        </w:rPr>
        <w:t>specialist if</w:t>
      </w:r>
      <w:r w:rsidRPr="00F65DF8">
        <w:rPr>
          <w:rFonts w:ascii="Arial" w:eastAsia="Times New Roman" w:hAnsi="Arial" w:cs="Arial"/>
          <w:sz w:val="24"/>
          <w:szCs w:val="24"/>
        </w:rPr>
        <w:t xml:space="preserve"> you have a question or need assistance building your budget.</w:t>
      </w:r>
    </w:p>
    <w:p w14:paraId="518395AB" w14:textId="1FB2320C" w:rsidR="000D63EC" w:rsidRPr="00F65DF8" w:rsidRDefault="000D63EC" w:rsidP="002F7CE0">
      <w:pPr>
        <w:pStyle w:val="ListParagraph"/>
        <w:numPr>
          <w:ilvl w:val="0"/>
          <w:numId w:val="22"/>
        </w:numPr>
        <w:spacing w:after="200" w:line="276" w:lineRule="auto"/>
        <w:rPr>
          <w:rFonts w:ascii="Arial" w:hAnsi="Arial" w:cs="Arial"/>
          <w:sz w:val="24"/>
          <w:szCs w:val="24"/>
        </w:rPr>
      </w:pPr>
      <w:r w:rsidRPr="00F65DF8">
        <w:rPr>
          <w:rFonts w:ascii="Arial" w:hAnsi="Arial" w:cs="Arial"/>
          <w:sz w:val="24"/>
          <w:szCs w:val="24"/>
        </w:rPr>
        <w:t xml:space="preserve">Proposed Expenditures are reflected in the </w:t>
      </w:r>
      <w:r w:rsidR="008C5A7F" w:rsidRPr="00F65DF8">
        <w:rPr>
          <w:rFonts w:ascii="Arial" w:hAnsi="Arial" w:cs="Arial"/>
          <w:sz w:val="24"/>
          <w:szCs w:val="24"/>
        </w:rPr>
        <w:t>IAP</w:t>
      </w:r>
      <w:r w:rsidR="00B868B8" w:rsidRPr="00F65DF8">
        <w:rPr>
          <w:rFonts w:ascii="Arial" w:hAnsi="Arial" w:cs="Arial"/>
          <w:sz w:val="24"/>
          <w:szCs w:val="24"/>
        </w:rPr>
        <w:t xml:space="preserve"> and aligned to the </w:t>
      </w:r>
      <w:r w:rsidR="009A006A" w:rsidRPr="00F65DF8">
        <w:rPr>
          <w:rFonts w:ascii="Arial" w:hAnsi="Arial" w:cs="Arial"/>
          <w:sz w:val="24"/>
          <w:szCs w:val="24"/>
        </w:rPr>
        <w:t>CNA</w:t>
      </w:r>
      <w:r w:rsidR="00B868B8" w:rsidRPr="00F65DF8">
        <w:rPr>
          <w:rFonts w:ascii="Arial" w:hAnsi="Arial" w:cs="Arial"/>
          <w:sz w:val="24"/>
          <w:szCs w:val="24"/>
        </w:rPr>
        <w:t xml:space="preserve"> and RCA.</w:t>
      </w:r>
    </w:p>
    <w:p w14:paraId="40119D35" w14:textId="3D6039DB" w:rsidR="000D63EC" w:rsidRPr="00F65DF8" w:rsidRDefault="000D63EC" w:rsidP="002F7CE0">
      <w:pPr>
        <w:pStyle w:val="ListParagraph"/>
        <w:numPr>
          <w:ilvl w:val="0"/>
          <w:numId w:val="22"/>
        </w:numPr>
        <w:spacing w:after="200" w:line="276" w:lineRule="auto"/>
        <w:rPr>
          <w:rFonts w:ascii="Arial" w:hAnsi="Arial" w:cs="Arial"/>
          <w:sz w:val="24"/>
          <w:szCs w:val="24"/>
        </w:rPr>
      </w:pPr>
      <w:bookmarkStart w:id="3" w:name="_Int_aPo65Op6"/>
      <w:r w:rsidRPr="47926535">
        <w:rPr>
          <w:rFonts w:ascii="Arial" w:hAnsi="Arial" w:cs="Arial"/>
          <w:sz w:val="24"/>
          <w:szCs w:val="24"/>
        </w:rPr>
        <w:t>Proposed</w:t>
      </w:r>
      <w:bookmarkEnd w:id="3"/>
      <w:r w:rsidRPr="47926535">
        <w:rPr>
          <w:rFonts w:ascii="Arial" w:hAnsi="Arial" w:cs="Arial"/>
          <w:sz w:val="24"/>
          <w:szCs w:val="24"/>
        </w:rPr>
        <w:t xml:space="preserve"> expenditures have adequate narrative details.</w:t>
      </w:r>
    </w:p>
    <w:p w14:paraId="7EC8DD28" w14:textId="00C7B173" w:rsidR="000D63EC" w:rsidRPr="00F65DF8" w:rsidRDefault="000D63EC" w:rsidP="002F7CE0">
      <w:pPr>
        <w:pStyle w:val="ListParagraph"/>
        <w:numPr>
          <w:ilvl w:val="0"/>
          <w:numId w:val="22"/>
        </w:numPr>
        <w:spacing w:after="200" w:line="276" w:lineRule="auto"/>
        <w:rPr>
          <w:rFonts w:ascii="Arial" w:hAnsi="Arial" w:cs="Arial"/>
          <w:sz w:val="24"/>
          <w:szCs w:val="24"/>
        </w:rPr>
      </w:pPr>
      <w:r w:rsidRPr="47926535">
        <w:rPr>
          <w:rFonts w:ascii="Arial" w:hAnsi="Arial" w:cs="Arial"/>
          <w:sz w:val="24"/>
          <w:szCs w:val="24"/>
        </w:rPr>
        <w:t>Proposed expenditures are in correct function and object codes.</w:t>
      </w:r>
    </w:p>
    <w:p w14:paraId="40A3E717" w14:textId="015EC6B4" w:rsidR="009B18CD" w:rsidRPr="00F65DF8" w:rsidRDefault="000D63EC" w:rsidP="008C5A7F">
      <w:pPr>
        <w:pStyle w:val="ListParagraph"/>
        <w:numPr>
          <w:ilvl w:val="0"/>
          <w:numId w:val="22"/>
        </w:numPr>
        <w:spacing w:after="200" w:line="276" w:lineRule="auto"/>
        <w:rPr>
          <w:rFonts w:ascii="Arial" w:hAnsi="Arial" w:cs="Arial"/>
          <w:sz w:val="24"/>
          <w:szCs w:val="24"/>
        </w:rPr>
      </w:pPr>
      <w:r w:rsidRPr="47926535">
        <w:rPr>
          <w:rFonts w:ascii="Arial" w:hAnsi="Arial" w:cs="Arial"/>
          <w:sz w:val="24"/>
          <w:szCs w:val="24"/>
        </w:rPr>
        <w:t>Math is correct.</w:t>
      </w:r>
    </w:p>
    <w:p w14:paraId="286A365C" w14:textId="0DB43F8A" w:rsidR="00DE5512" w:rsidRPr="00F65DF8" w:rsidRDefault="00DE5512" w:rsidP="00DE5512">
      <w:pPr>
        <w:pStyle w:val="NoSpacing"/>
        <w:tabs>
          <w:tab w:val="left" w:pos="540"/>
        </w:tabs>
        <w:rPr>
          <w:rFonts w:ascii="Arial" w:eastAsia="Times New Roman" w:hAnsi="Arial" w:cs="Arial"/>
          <w:b/>
          <w:color w:val="000000"/>
          <w:sz w:val="24"/>
          <w:szCs w:val="24"/>
        </w:rPr>
      </w:pPr>
    </w:p>
    <w:p w14:paraId="4433BDFE" w14:textId="049259B1" w:rsidR="00DE5512" w:rsidRPr="00F65DF8" w:rsidRDefault="00DE5512" w:rsidP="003F6BCF">
      <w:pPr>
        <w:pStyle w:val="NoSpacing"/>
        <w:shd w:val="clear" w:color="auto" w:fill="ED7D31" w:themeFill="accent2"/>
        <w:rPr>
          <w:rFonts w:ascii="Arial" w:hAnsi="Arial" w:cs="Arial"/>
          <w:b/>
          <w:bCs/>
          <w:sz w:val="24"/>
          <w:szCs w:val="24"/>
        </w:rPr>
      </w:pPr>
      <w:r w:rsidRPr="00F65DF8">
        <w:rPr>
          <w:rFonts w:ascii="Arial" w:hAnsi="Arial" w:cs="Arial"/>
          <w:b/>
          <w:bCs/>
          <w:sz w:val="24"/>
          <w:szCs w:val="24"/>
        </w:rPr>
        <w:t xml:space="preserve">LEA </w:t>
      </w:r>
      <w:r w:rsidR="003F6BCF">
        <w:rPr>
          <w:rFonts w:ascii="Arial" w:hAnsi="Arial" w:cs="Arial"/>
          <w:b/>
          <w:bCs/>
          <w:sz w:val="24"/>
          <w:szCs w:val="24"/>
        </w:rPr>
        <w:t>Narrative Questions (</w:t>
      </w:r>
      <w:r w:rsidRPr="00F65DF8">
        <w:rPr>
          <w:rFonts w:ascii="Arial" w:hAnsi="Arial" w:cs="Arial"/>
          <w:b/>
          <w:bCs/>
          <w:sz w:val="24"/>
          <w:szCs w:val="24"/>
        </w:rPr>
        <w:t>COMPLETE ONCE)</w:t>
      </w:r>
    </w:p>
    <w:p w14:paraId="100CA540" w14:textId="64A89143" w:rsidR="00DE5512" w:rsidRPr="00F65DF8" w:rsidRDefault="00DE5512" w:rsidP="00DE5512">
      <w:pPr>
        <w:pStyle w:val="NoSpacing"/>
        <w:numPr>
          <w:ilvl w:val="0"/>
          <w:numId w:val="18"/>
        </w:numPr>
        <w:spacing w:line="276" w:lineRule="auto"/>
        <w:rPr>
          <w:rFonts w:ascii="Arial" w:hAnsi="Arial" w:cs="Arial"/>
          <w:sz w:val="24"/>
          <w:szCs w:val="24"/>
        </w:rPr>
      </w:pPr>
      <w:r w:rsidRPr="00F65DF8">
        <w:rPr>
          <w:rFonts w:ascii="Arial" w:hAnsi="Arial" w:cs="Arial"/>
          <w:sz w:val="24"/>
          <w:szCs w:val="24"/>
        </w:rPr>
        <w:t xml:space="preserve">Describe the LEA’s plan to support the schools as they implement their IAP. Include </w:t>
      </w:r>
      <w:r w:rsidR="00F31188" w:rsidRPr="00F65DF8">
        <w:rPr>
          <w:rFonts w:ascii="Arial" w:hAnsi="Arial" w:cs="Arial"/>
          <w:sz w:val="24"/>
          <w:szCs w:val="24"/>
        </w:rPr>
        <w:t>a</w:t>
      </w:r>
      <w:r w:rsidRPr="00F65DF8">
        <w:rPr>
          <w:rFonts w:ascii="Arial" w:hAnsi="Arial" w:cs="Arial"/>
          <w:sz w:val="24"/>
          <w:szCs w:val="24"/>
        </w:rPr>
        <w:t>ctions, person/s responsible, timelines and measures of success.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858"/>
        <w:gridCol w:w="3030"/>
        <w:gridCol w:w="2916"/>
        <w:gridCol w:w="2673"/>
      </w:tblGrid>
      <w:tr w:rsidR="004853F0" w:rsidRPr="00F65DF8" w14:paraId="0D1EEF5D" w14:textId="646E7B7C" w:rsidTr="00485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14:paraId="05C55F4E" w14:textId="77777777" w:rsidR="004853F0" w:rsidRPr="00F65DF8" w:rsidRDefault="004853F0" w:rsidP="00EA5CC4">
            <w:pPr>
              <w:pStyle w:val="NoSpacing"/>
              <w:tabs>
                <w:tab w:val="left" w:pos="540"/>
              </w:tabs>
              <w:jc w:val="center"/>
              <w:rPr>
                <w:rFonts w:ascii="Arial" w:eastAsia="Times New Roman" w:hAnsi="Arial" w:cs="Arial"/>
                <w:sz w:val="24"/>
                <w:szCs w:val="24"/>
              </w:rPr>
            </w:pPr>
            <w:r w:rsidRPr="00F65DF8">
              <w:rPr>
                <w:rFonts w:ascii="Arial" w:eastAsia="Times New Roman" w:hAnsi="Arial" w:cs="Arial"/>
                <w:sz w:val="24"/>
                <w:szCs w:val="24"/>
              </w:rPr>
              <w:t>Strategy</w:t>
            </w:r>
          </w:p>
        </w:tc>
        <w:tc>
          <w:tcPr>
            <w:tcW w:w="2858" w:type="dxa"/>
          </w:tcPr>
          <w:p w14:paraId="7FE5E77C" w14:textId="77777777" w:rsidR="004853F0" w:rsidRPr="00F65DF8" w:rsidRDefault="004853F0"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Action Steps</w:t>
            </w:r>
          </w:p>
        </w:tc>
        <w:tc>
          <w:tcPr>
            <w:tcW w:w="3030" w:type="dxa"/>
          </w:tcPr>
          <w:p w14:paraId="31EE6A12" w14:textId="77777777" w:rsidR="004853F0" w:rsidRPr="00F65DF8" w:rsidRDefault="004853F0"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Responsible Staff</w:t>
            </w:r>
          </w:p>
        </w:tc>
        <w:tc>
          <w:tcPr>
            <w:tcW w:w="2916" w:type="dxa"/>
          </w:tcPr>
          <w:p w14:paraId="22680F48" w14:textId="77777777" w:rsidR="004853F0" w:rsidRPr="00F65DF8" w:rsidRDefault="004853F0"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Timeline</w:t>
            </w:r>
          </w:p>
        </w:tc>
        <w:tc>
          <w:tcPr>
            <w:tcW w:w="2673" w:type="dxa"/>
          </w:tcPr>
          <w:p w14:paraId="7D8438DB" w14:textId="38C7BC40" w:rsidR="004853F0" w:rsidRPr="00F65DF8" w:rsidRDefault="004853F0"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Measures of suc</w:t>
            </w:r>
            <w:r w:rsidR="00E50411">
              <w:rPr>
                <w:rFonts w:ascii="Arial" w:eastAsia="Times New Roman" w:hAnsi="Arial" w:cs="Arial"/>
                <w:sz w:val="24"/>
                <w:szCs w:val="24"/>
              </w:rPr>
              <w:t>c</w:t>
            </w:r>
            <w:r w:rsidRPr="00F65DF8">
              <w:rPr>
                <w:rFonts w:ascii="Arial" w:eastAsia="Times New Roman" w:hAnsi="Arial" w:cs="Arial"/>
                <w:sz w:val="24"/>
                <w:szCs w:val="24"/>
              </w:rPr>
              <w:t>ess</w:t>
            </w:r>
          </w:p>
        </w:tc>
      </w:tr>
      <w:tr w:rsidR="004853F0" w:rsidRPr="00F65DF8" w14:paraId="1D0941B9" w14:textId="6A8AB1C5" w:rsidTr="0048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14:paraId="76D16AB8"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5AF80DED"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030" w:type="dxa"/>
          </w:tcPr>
          <w:p w14:paraId="793B2B50"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16" w:type="dxa"/>
          </w:tcPr>
          <w:p w14:paraId="6DF9A3AE"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673" w:type="dxa"/>
          </w:tcPr>
          <w:p w14:paraId="65D2BAA4"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4853F0" w:rsidRPr="00F65DF8" w14:paraId="47F2375C" w14:textId="56576028" w:rsidTr="004853F0">
        <w:tc>
          <w:tcPr>
            <w:cnfStyle w:val="001000000000" w:firstRow="0" w:lastRow="0" w:firstColumn="1" w:lastColumn="0" w:oddVBand="0" w:evenVBand="0" w:oddHBand="0" w:evenHBand="0" w:firstRowFirstColumn="0" w:firstRowLastColumn="0" w:lastRowFirstColumn="0" w:lastRowLastColumn="0"/>
            <w:tcW w:w="2913" w:type="dxa"/>
          </w:tcPr>
          <w:p w14:paraId="072B2543"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1D4120A8"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030" w:type="dxa"/>
          </w:tcPr>
          <w:p w14:paraId="668E920A"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16" w:type="dxa"/>
          </w:tcPr>
          <w:p w14:paraId="06856EA4"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673" w:type="dxa"/>
          </w:tcPr>
          <w:p w14:paraId="7110BFB6"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4853F0" w:rsidRPr="00F65DF8" w14:paraId="6C9CE626" w14:textId="490EC154" w:rsidTr="0048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14:paraId="32429D96"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40A4632D"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030" w:type="dxa"/>
          </w:tcPr>
          <w:p w14:paraId="7D7D8D76"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16" w:type="dxa"/>
          </w:tcPr>
          <w:p w14:paraId="54A8D915"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673" w:type="dxa"/>
          </w:tcPr>
          <w:p w14:paraId="561B7F6B"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4853F0" w:rsidRPr="00F65DF8" w14:paraId="3D08D62A" w14:textId="6BB4D0BC" w:rsidTr="004853F0">
        <w:tc>
          <w:tcPr>
            <w:cnfStyle w:val="001000000000" w:firstRow="0" w:lastRow="0" w:firstColumn="1" w:lastColumn="0" w:oddVBand="0" w:evenVBand="0" w:oddHBand="0" w:evenHBand="0" w:firstRowFirstColumn="0" w:firstRowLastColumn="0" w:lastRowFirstColumn="0" w:lastRowLastColumn="0"/>
            <w:tcW w:w="2913" w:type="dxa"/>
          </w:tcPr>
          <w:p w14:paraId="5A3632BE"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6C459570"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030" w:type="dxa"/>
          </w:tcPr>
          <w:p w14:paraId="4482D18A"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16" w:type="dxa"/>
          </w:tcPr>
          <w:p w14:paraId="69AD6BAE"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673" w:type="dxa"/>
          </w:tcPr>
          <w:p w14:paraId="12B8B83B"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4853F0" w:rsidRPr="00F65DF8" w14:paraId="001DB190" w14:textId="051BE254" w:rsidTr="0048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14:paraId="170CEEF0"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66373352"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030" w:type="dxa"/>
          </w:tcPr>
          <w:p w14:paraId="6EB8AB3A"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16" w:type="dxa"/>
          </w:tcPr>
          <w:p w14:paraId="3D8DB320"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673" w:type="dxa"/>
          </w:tcPr>
          <w:p w14:paraId="19C65F93"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4853F0" w:rsidRPr="00F65DF8" w14:paraId="07C65151" w14:textId="1597AEBF" w:rsidTr="004853F0">
        <w:tc>
          <w:tcPr>
            <w:cnfStyle w:val="001000000000" w:firstRow="0" w:lastRow="0" w:firstColumn="1" w:lastColumn="0" w:oddVBand="0" w:evenVBand="0" w:oddHBand="0" w:evenHBand="0" w:firstRowFirstColumn="0" w:firstRowLastColumn="0" w:lastRowFirstColumn="0" w:lastRowLastColumn="0"/>
            <w:tcW w:w="2913" w:type="dxa"/>
          </w:tcPr>
          <w:p w14:paraId="0E319A1D"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1FF1F1E0"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030" w:type="dxa"/>
          </w:tcPr>
          <w:p w14:paraId="1FD8EE15"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16" w:type="dxa"/>
          </w:tcPr>
          <w:p w14:paraId="60326129"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673" w:type="dxa"/>
          </w:tcPr>
          <w:p w14:paraId="771781D1"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4853F0" w:rsidRPr="00F65DF8" w14:paraId="6C92971B" w14:textId="00B11CDC" w:rsidTr="0048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14:paraId="5E2A47B9"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170E5FFF"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030" w:type="dxa"/>
          </w:tcPr>
          <w:p w14:paraId="1D8580AC"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16" w:type="dxa"/>
          </w:tcPr>
          <w:p w14:paraId="25A60174"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673" w:type="dxa"/>
          </w:tcPr>
          <w:p w14:paraId="25ACE171"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bl>
    <w:p w14:paraId="31D9A616" w14:textId="77777777" w:rsidR="00471373" w:rsidRPr="00F65DF8" w:rsidRDefault="00471373" w:rsidP="00471373">
      <w:pPr>
        <w:pStyle w:val="NoSpacing"/>
        <w:spacing w:line="276" w:lineRule="auto"/>
        <w:rPr>
          <w:rFonts w:ascii="Arial" w:hAnsi="Arial" w:cs="Arial"/>
          <w:sz w:val="24"/>
          <w:szCs w:val="24"/>
        </w:rPr>
      </w:pPr>
    </w:p>
    <w:p w14:paraId="4A83912F" w14:textId="38933CFE" w:rsidR="00DE5512" w:rsidRPr="00F65DF8" w:rsidRDefault="00DE5512" w:rsidP="00B97FB2">
      <w:pPr>
        <w:pStyle w:val="NoSpacing"/>
        <w:numPr>
          <w:ilvl w:val="0"/>
          <w:numId w:val="18"/>
        </w:numPr>
        <w:spacing w:line="276" w:lineRule="auto"/>
        <w:rPr>
          <w:rFonts w:ascii="Arial" w:hAnsi="Arial" w:cs="Arial"/>
          <w:sz w:val="24"/>
          <w:szCs w:val="24"/>
        </w:rPr>
      </w:pPr>
      <w:r w:rsidRPr="2E3A6EDD">
        <w:rPr>
          <w:rFonts w:ascii="Arial" w:hAnsi="Arial" w:cs="Arial"/>
          <w:sz w:val="24"/>
          <w:szCs w:val="24"/>
        </w:rPr>
        <w:t xml:space="preserve">Describe the LEA’s plan to hold school/s accountable as they implement their IAP, including monitoring and evaluating measures. Include actions, person/s responsible, </w:t>
      </w:r>
      <w:r w:rsidR="008E34E6" w:rsidRPr="2E3A6EDD">
        <w:rPr>
          <w:rFonts w:ascii="Arial" w:hAnsi="Arial" w:cs="Arial"/>
          <w:sz w:val="24"/>
          <w:szCs w:val="24"/>
        </w:rPr>
        <w:t xml:space="preserve">and </w:t>
      </w:r>
      <w:r w:rsidRPr="2E3A6EDD">
        <w:rPr>
          <w:rFonts w:ascii="Arial" w:hAnsi="Arial" w:cs="Arial"/>
          <w:sz w:val="24"/>
          <w:szCs w:val="24"/>
        </w:rPr>
        <w:t>timelines</w:t>
      </w:r>
      <w:r w:rsidR="008E34E6" w:rsidRPr="2E3A6EDD">
        <w:rPr>
          <w:rFonts w:ascii="Arial" w:hAnsi="Arial" w:cs="Arial"/>
          <w:sz w:val="24"/>
          <w:szCs w:val="24"/>
        </w:rPr>
        <w:t>.</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21"/>
        <w:gridCol w:w="2580"/>
        <w:gridCol w:w="2973"/>
        <w:gridCol w:w="2848"/>
      </w:tblGrid>
      <w:tr w:rsidR="00E3544A" w:rsidRPr="00F65DF8" w14:paraId="182906D1" w14:textId="77777777" w:rsidTr="00A27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Borders>
              <w:top w:val="none" w:sz="0" w:space="0" w:color="auto"/>
              <w:left w:val="none" w:sz="0" w:space="0" w:color="auto"/>
              <w:bottom w:val="none" w:sz="0" w:space="0" w:color="auto"/>
              <w:right w:val="none" w:sz="0" w:space="0" w:color="auto"/>
            </w:tcBorders>
          </w:tcPr>
          <w:p w14:paraId="0EA0978C" w14:textId="43931598" w:rsidR="00E3544A" w:rsidRPr="00F65DF8" w:rsidRDefault="00E3544A" w:rsidP="00EA5CC4">
            <w:pPr>
              <w:pStyle w:val="NoSpacing"/>
              <w:tabs>
                <w:tab w:val="left" w:pos="540"/>
              </w:tabs>
              <w:jc w:val="center"/>
              <w:rPr>
                <w:rFonts w:ascii="Arial" w:eastAsia="Times New Roman" w:hAnsi="Arial" w:cs="Arial"/>
                <w:sz w:val="24"/>
                <w:szCs w:val="24"/>
              </w:rPr>
            </w:pPr>
            <w:r w:rsidRPr="00F65DF8">
              <w:rPr>
                <w:rFonts w:ascii="Arial" w:eastAsia="Times New Roman" w:hAnsi="Arial" w:cs="Arial"/>
                <w:sz w:val="24"/>
                <w:szCs w:val="24"/>
              </w:rPr>
              <w:t>Strategy/Action Steps</w:t>
            </w:r>
          </w:p>
        </w:tc>
        <w:tc>
          <w:tcPr>
            <w:tcW w:w="2921" w:type="dxa"/>
            <w:tcBorders>
              <w:top w:val="none" w:sz="0" w:space="0" w:color="auto"/>
              <w:left w:val="none" w:sz="0" w:space="0" w:color="auto"/>
              <w:bottom w:val="none" w:sz="0" w:space="0" w:color="auto"/>
              <w:right w:val="none" w:sz="0" w:space="0" w:color="auto"/>
            </w:tcBorders>
          </w:tcPr>
          <w:p w14:paraId="41E28224" w14:textId="110B4950" w:rsidR="00E3544A" w:rsidRPr="00F65DF8" w:rsidRDefault="00E3544A"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Monitoring Measures</w:t>
            </w:r>
          </w:p>
        </w:tc>
        <w:tc>
          <w:tcPr>
            <w:tcW w:w="2580" w:type="dxa"/>
            <w:tcBorders>
              <w:top w:val="none" w:sz="0" w:space="0" w:color="auto"/>
              <w:left w:val="none" w:sz="0" w:space="0" w:color="auto"/>
              <w:bottom w:val="none" w:sz="0" w:space="0" w:color="auto"/>
              <w:right w:val="none" w:sz="0" w:space="0" w:color="auto"/>
            </w:tcBorders>
          </w:tcPr>
          <w:p w14:paraId="08BC4EF8" w14:textId="3A3DCD08" w:rsidR="00E3544A" w:rsidRPr="00F65DF8" w:rsidRDefault="00D87704"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Evaluation Measures</w:t>
            </w:r>
          </w:p>
        </w:tc>
        <w:tc>
          <w:tcPr>
            <w:tcW w:w="2973" w:type="dxa"/>
            <w:tcBorders>
              <w:top w:val="none" w:sz="0" w:space="0" w:color="auto"/>
              <w:left w:val="none" w:sz="0" w:space="0" w:color="auto"/>
              <w:bottom w:val="none" w:sz="0" w:space="0" w:color="auto"/>
              <w:right w:val="none" w:sz="0" w:space="0" w:color="auto"/>
            </w:tcBorders>
          </w:tcPr>
          <w:p w14:paraId="29A78655" w14:textId="6C3001A7" w:rsidR="00E3544A" w:rsidRPr="00F65DF8" w:rsidRDefault="00E3544A"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Responsible Staff</w:t>
            </w:r>
          </w:p>
        </w:tc>
        <w:tc>
          <w:tcPr>
            <w:tcW w:w="2848" w:type="dxa"/>
            <w:tcBorders>
              <w:top w:val="none" w:sz="0" w:space="0" w:color="auto"/>
              <w:left w:val="none" w:sz="0" w:space="0" w:color="auto"/>
              <w:bottom w:val="none" w:sz="0" w:space="0" w:color="auto"/>
              <w:right w:val="none" w:sz="0" w:space="0" w:color="auto"/>
            </w:tcBorders>
          </w:tcPr>
          <w:p w14:paraId="1AD929E5" w14:textId="77777777" w:rsidR="00E3544A" w:rsidRPr="00F65DF8" w:rsidRDefault="00E3544A"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Timeline</w:t>
            </w:r>
          </w:p>
        </w:tc>
      </w:tr>
      <w:tr w:rsidR="00E3544A" w:rsidRPr="00F65DF8" w14:paraId="64005AB3"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78F7447B"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410B2A9B"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580" w:type="dxa"/>
          </w:tcPr>
          <w:p w14:paraId="2865D8E2"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73" w:type="dxa"/>
          </w:tcPr>
          <w:p w14:paraId="646E42F7" w14:textId="5C82FE62"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848" w:type="dxa"/>
          </w:tcPr>
          <w:p w14:paraId="750BE295"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3544A" w:rsidRPr="00F65DF8" w14:paraId="4386E394" w14:textId="77777777" w:rsidTr="00A27E08">
        <w:tc>
          <w:tcPr>
            <w:cnfStyle w:val="001000000000" w:firstRow="0" w:lastRow="0" w:firstColumn="1" w:lastColumn="0" w:oddVBand="0" w:evenVBand="0" w:oddHBand="0" w:evenHBand="0" w:firstRowFirstColumn="0" w:firstRowLastColumn="0" w:lastRowFirstColumn="0" w:lastRowLastColumn="0"/>
            <w:tcW w:w="3068" w:type="dxa"/>
          </w:tcPr>
          <w:p w14:paraId="7CA46681"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49FD6F21"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580" w:type="dxa"/>
          </w:tcPr>
          <w:p w14:paraId="13B32199"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73" w:type="dxa"/>
          </w:tcPr>
          <w:p w14:paraId="1A9D2007" w14:textId="0FED0A5C"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848" w:type="dxa"/>
          </w:tcPr>
          <w:p w14:paraId="18E27A9F"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3544A" w:rsidRPr="00F65DF8" w14:paraId="1451EF92"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28D578FD"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208F3BAF"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580" w:type="dxa"/>
          </w:tcPr>
          <w:p w14:paraId="155D5BC2"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73" w:type="dxa"/>
          </w:tcPr>
          <w:p w14:paraId="31F15DC6" w14:textId="5F1DCD64"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848" w:type="dxa"/>
          </w:tcPr>
          <w:p w14:paraId="13A74D6C"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3544A" w:rsidRPr="00F65DF8" w14:paraId="480D46B4" w14:textId="77777777" w:rsidTr="00A27E08">
        <w:tc>
          <w:tcPr>
            <w:cnfStyle w:val="001000000000" w:firstRow="0" w:lastRow="0" w:firstColumn="1" w:lastColumn="0" w:oddVBand="0" w:evenVBand="0" w:oddHBand="0" w:evenHBand="0" w:firstRowFirstColumn="0" w:firstRowLastColumn="0" w:lastRowFirstColumn="0" w:lastRowLastColumn="0"/>
            <w:tcW w:w="3068" w:type="dxa"/>
          </w:tcPr>
          <w:p w14:paraId="26606485"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5AFD09CC"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580" w:type="dxa"/>
          </w:tcPr>
          <w:p w14:paraId="78C993CB"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73" w:type="dxa"/>
          </w:tcPr>
          <w:p w14:paraId="386DBBE4" w14:textId="155F0182"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848" w:type="dxa"/>
          </w:tcPr>
          <w:p w14:paraId="64CDD911"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3544A" w:rsidRPr="00F65DF8" w14:paraId="07FB4D31"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405E45F3"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7BAE5DF4"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580" w:type="dxa"/>
          </w:tcPr>
          <w:p w14:paraId="2CFC7849"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73" w:type="dxa"/>
          </w:tcPr>
          <w:p w14:paraId="6B57624F" w14:textId="20D52BC2"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848" w:type="dxa"/>
          </w:tcPr>
          <w:p w14:paraId="12635688"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3544A" w:rsidRPr="00F65DF8" w14:paraId="0B25CB58" w14:textId="77777777" w:rsidTr="00A27E08">
        <w:tc>
          <w:tcPr>
            <w:cnfStyle w:val="001000000000" w:firstRow="0" w:lastRow="0" w:firstColumn="1" w:lastColumn="0" w:oddVBand="0" w:evenVBand="0" w:oddHBand="0" w:evenHBand="0" w:firstRowFirstColumn="0" w:firstRowLastColumn="0" w:lastRowFirstColumn="0" w:lastRowLastColumn="0"/>
            <w:tcW w:w="3068" w:type="dxa"/>
          </w:tcPr>
          <w:p w14:paraId="4ECD039A"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2A100AA1"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580" w:type="dxa"/>
          </w:tcPr>
          <w:p w14:paraId="0D9CD2FA"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73" w:type="dxa"/>
          </w:tcPr>
          <w:p w14:paraId="44749A9B" w14:textId="5DFEA8C1"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848" w:type="dxa"/>
          </w:tcPr>
          <w:p w14:paraId="485BF729"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3544A" w:rsidRPr="00F65DF8" w14:paraId="53566337"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43F6B494"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6A7A61C9"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580" w:type="dxa"/>
          </w:tcPr>
          <w:p w14:paraId="28CDFCA0"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73" w:type="dxa"/>
          </w:tcPr>
          <w:p w14:paraId="74065BEB" w14:textId="2838DEF4"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848" w:type="dxa"/>
          </w:tcPr>
          <w:p w14:paraId="330148E6"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bl>
    <w:p w14:paraId="2D019248" w14:textId="77777777" w:rsidR="00471373" w:rsidRPr="00F65DF8" w:rsidRDefault="00471373" w:rsidP="00471373">
      <w:pPr>
        <w:pStyle w:val="NoSpacing"/>
        <w:spacing w:line="276" w:lineRule="auto"/>
        <w:rPr>
          <w:rFonts w:ascii="Arial" w:hAnsi="Arial" w:cs="Arial"/>
          <w:sz w:val="24"/>
          <w:szCs w:val="24"/>
        </w:rPr>
      </w:pPr>
    </w:p>
    <w:p w14:paraId="3CA983C8" w14:textId="6107850C" w:rsidR="008C5A7F" w:rsidRPr="00F65DF8" w:rsidRDefault="00DE5512" w:rsidP="00DE5512">
      <w:pPr>
        <w:pStyle w:val="NoSpacing"/>
        <w:numPr>
          <w:ilvl w:val="0"/>
          <w:numId w:val="18"/>
        </w:numPr>
        <w:spacing w:line="276" w:lineRule="auto"/>
        <w:rPr>
          <w:rFonts w:ascii="Arial" w:eastAsia="Times New Roman" w:hAnsi="Arial" w:cs="Arial"/>
          <w:b/>
          <w:color w:val="000000"/>
          <w:sz w:val="24"/>
          <w:szCs w:val="24"/>
        </w:rPr>
      </w:pPr>
      <w:r w:rsidRPr="00F65DF8">
        <w:rPr>
          <w:rFonts w:ascii="Arial" w:hAnsi="Arial" w:cs="Arial"/>
          <w:sz w:val="24"/>
          <w:szCs w:val="24"/>
        </w:rPr>
        <w:t>Describe the LEA’s plan to fiscally monitor school/s receiving C</w:t>
      </w:r>
      <w:r w:rsidR="003926AB" w:rsidRPr="00F65DF8">
        <w:rPr>
          <w:rFonts w:ascii="Arial" w:hAnsi="Arial" w:cs="Arial"/>
          <w:sz w:val="24"/>
          <w:szCs w:val="24"/>
        </w:rPr>
        <w:t>SI</w:t>
      </w:r>
      <w:r w:rsidRPr="00F65DF8">
        <w:rPr>
          <w:rFonts w:ascii="Arial" w:hAnsi="Arial" w:cs="Arial"/>
          <w:sz w:val="24"/>
          <w:szCs w:val="24"/>
        </w:rPr>
        <w:t xml:space="preserve"> funds. Include actions, person/s responsible, </w:t>
      </w:r>
      <w:r w:rsidR="00EA0A3F" w:rsidRPr="00F65DF8">
        <w:rPr>
          <w:rFonts w:ascii="Arial" w:hAnsi="Arial" w:cs="Arial"/>
          <w:sz w:val="24"/>
          <w:szCs w:val="24"/>
        </w:rPr>
        <w:t xml:space="preserve">and </w:t>
      </w:r>
      <w:r w:rsidRPr="00F65DF8">
        <w:rPr>
          <w:rFonts w:ascii="Arial" w:hAnsi="Arial" w:cs="Arial"/>
          <w:sz w:val="24"/>
          <w:szCs w:val="24"/>
        </w:rPr>
        <w:t>timelines</w:t>
      </w:r>
      <w:r w:rsidR="00EA0A3F" w:rsidRPr="00F65DF8">
        <w:rPr>
          <w:rFonts w:ascii="Arial" w:hAnsi="Arial" w:cs="Arial"/>
          <w:sz w:val="24"/>
          <w:szCs w:val="24"/>
        </w:rPr>
        <w:t>.</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960"/>
        <w:gridCol w:w="3870"/>
      </w:tblGrid>
      <w:tr w:rsidR="00EA0A3F" w:rsidRPr="00F65DF8" w14:paraId="31B91708" w14:textId="77777777" w:rsidTr="00A27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Borders>
              <w:top w:val="none" w:sz="0" w:space="0" w:color="auto"/>
              <w:left w:val="none" w:sz="0" w:space="0" w:color="auto"/>
              <w:bottom w:val="none" w:sz="0" w:space="0" w:color="auto"/>
              <w:right w:val="none" w:sz="0" w:space="0" w:color="auto"/>
            </w:tcBorders>
          </w:tcPr>
          <w:p w14:paraId="624E27B7" w14:textId="78881312" w:rsidR="00EA0A3F" w:rsidRPr="00F65DF8" w:rsidRDefault="00EA0A3F" w:rsidP="00EA5CC4">
            <w:pPr>
              <w:pStyle w:val="NoSpacing"/>
              <w:tabs>
                <w:tab w:val="left" w:pos="540"/>
              </w:tabs>
              <w:jc w:val="center"/>
              <w:rPr>
                <w:rFonts w:ascii="Arial" w:eastAsia="Times New Roman" w:hAnsi="Arial" w:cs="Arial"/>
                <w:sz w:val="24"/>
                <w:szCs w:val="24"/>
              </w:rPr>
            </w:pPr>
            <w:r w:rsidRPr="00F65DF8">
              <w:rPr>
                <w:rFonts w:ascii="Arial" w:eastAsia="Times New Roman" w:hAnsi="Arial" w:cs="Arial"/>
                <w:sz w:val="24"/>
                <w:szCs w:val="24"/>
              </w:rPr>
              <w:t>Action Steps</w:t>
            </w:r>
          </w:p>
        </w:tc>
        <w:tc>
          <w:tcPr>
            <w:tcW w:w="3960" w:type="dxa"/>
            <w:tcBorders>
              <w:top w:val="none" w:sz="0" w:space="0" w:color="auto"/>
              <w:left w:val="none" w:sz="0" w:space="0" w:color="auto"/>
              <w:bottom w:val="none" w:sz="0" w:space="0" w:color="auto"/>
              <w:right w:val="none" w:sz="0" w:space="0" w:color="auto"/>
            </w:tcBorders>
          </w:tcPr>
          <w:p w14:paraId="7C813C6B" w14:textId="77777777" w:rsidR="00EA0A3F" w:rsidRPr="00F65DF8" w:rsidRDefault="00EA0A3F"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Responsible Staff</w:t>
            </w:r>
          </w:p>
        </w:tc>
        <w:tc>
          <w:tcPr>
            <w:tcW w:w="3870" w:type="dxa"/>
            <w:tcBorders>
              <w:top w:val="none" w:sz="0" w:space="0" w:color="auto"/>
              <w:left w:val="none" w:sz="0" w:space="0" w:color="auto"/>
              <w:bottom w:val="none" w:sz="0" w:space="0" w:color="auto"/>
              <w:right w:val="none" w:sz="0" w:space="0" w:color="auto"/>
            </w:tcBorders>
          </w:tcPr>
          <w:p w14:paraId="04F7CE7C" w14:textId="77777777" w:rsidR="00EA0A3F" w:rsidRPr="00F65DF8" w:rsidRDefault="00EA0A3F"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Timeline</w:t>
            </w:r>
          </w:p>
        </w:tc>
      </w:tr>
      <w:tr w:rsidR="00EA0A3F" w:rsidRPr="00F65DF8" w14:paraId="7F36D3E2"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24B55949"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40AA0332"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870" w:type="dxa"/>
          </w:tcPr>
          <w:p w14:paraId="55497C6A"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A0A3F" w:rsidRPr="00F65DF8" w14:paraId="2AF9D0EE" w14:textId="77777777" w:rsidTr="00A27E08">
        <w:trPr>
          <w:trHeight w:val="197"/>
        </w:trPr>
        <w:tc>
          <w:tcPr>
            <w:cnfStyle w:val="001000000000" w:firstRow="0" w:lastRow="0" w:firstColumn="1" w:lastColumn="0" w:oddVBand="0" w:evenVBand="0" w:oddHBand="0" w:evenHBand="0" w:firstRowFirstColumn="0" w:firstRowLastColumn="0" w:lastRowFirstColumn="0" w:lastRowLastColumn="0"/>
            <w:tcW w:w="6025" w:type="dxa"/>
          </w:tcPr>
          <w:p w14:paraId="756B7C16"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130E1D0F"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870" w:type="dxa"/>
          </w:tcPr>
          <w:p w14:paraId="1F7D74E2"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A0A3F" w:rsidRPr="00F65DF8" w14:paraId="0437FC28"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4CD0F13C"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7E132A35"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870" w:type="dxa"/>
          </w:tcPr>
          <w:p w14:paraId="404723DF"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A0A3F" w:rsidRPr="00F65DF8" w14:paraId="11CD285A" w14:textId="77777777" w:rsidTr="00A27E08">
        <w:tc>
          <w:tcPr>
            <w:cnfStyle w:val="001000000000" w:firstRow="0" w:lastRow="0" w:firstColumn="1" w:lastColumn="0" w:oddVBand="0" w:evenVBand="0" w:oddHBand="0" w:evenHBand="0" w:firstRowFirstColumn="0" w:firstRowLastColumn="0" w:lastRowFirstColumn="0" w:lastRowLastColumn="0"/>
            <w:tcW w:w="6025" w:type="dxa"/>
          </w:tcPr>
          <w:p w14:paraId="72D12B59"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0B23DF06"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870" w:type="dxa"/>
          </w:tcPr>
          <w:p w14:paraId="7A2FAB57"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A0A3F" w:rsidRPr="00F65DF8" w14:paraId="5CF00554"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0691C3B7"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271473B0"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870" w:type="dxa"/>
          </w:tcPr>
          <w:p w14:paraId="56A6ED72"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A0A3F" w:rsidRPr="00F65DF8" w14:paraId="222D00FA" w14:textId="77777777" w:rsidTr="00A27E08">
        <w:tc>
          <w:tcPr>
            <w:cnfStyle w:val="001000000000" w:firstRow="0" w:lastRow="0" w:firstColumn="1" w:lastColumn="0" w:oddVBand="0" w:evenVBand="0" w:oddHBand="0" w:evenHBand="0" w:firstRowFirstColumn="0" w:firstRowLastColumn="0" w:lastRowFirstColumn="0" w:lastRowLastColumn="0"/>
            <w:tcW w:w="6025" w:type="dxa"/>
          </w:tcPr>
          <w:p w14:paraId="7F095C53"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51C2231D"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870" w:type="dxa"/>
          </w:tcPr>
          <w:p w14:paraId="1FC9F79D"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A0A3F" w:rsidRPr="00F65DF8" w14:paraId="0C4E78E5"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38B407A"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4DD12B1B"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870" w:type="dxa"/>
          </w:tcPr>
          <w:p w14:paraId="6C6F7E55"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bl>
    <w:p w14:paraId="06855AE6" w14:textId="77777777" w:rsidR="00804ABA" w:rsidRPr="00F65DF8" w:rsidRDefault="00804ABA" w:rsidP="00804ABA">
      <w:pPr>
        <w:pStyle w:val="NoSpacing"/>
        <w:tabs>
          <w:tab w:val="left" w:pos="540"/>
        </w:tabs>
        <w:rPr>
          <w:rFonts w:ascii="Arial" w:eastAsia="Times New Roman" w:hAnsi="Arial" w:cs="Arial"/>
          <w:color w:val="000000"/>
          <w:sz w:val="24"/>
          <w:szCs w:val="24"/>
        </w:rPr>
      </w:pPr>
    </w:p>
    <w:tbl>
      <w:tblPr>
        <w:tblW w:w="13860" w:type="dxa"/>
        <w:tblBorders>
          <w:top w:val="nil"/>
          <w:left w:val="nil"/>
          <w:bottom w:val="nil"/>
          <w:right w:val="nil"/>
        </w:tblBorders>
        <w:tblLayout w:type="fixed"/>
        <w:tblLook w:val="0000" w:firstRow="0" w:lastRow="0" w:firstColumn="0" w:lastColumn="0" w:noHBand="0" w:noVBand="0"/>
      </w:tblPr>
      <w:tblGrid>
        <w:gridCol w:w="13860"/>
      </w:tblGrid>
      <w:tr w:rsidR="004E5B75" w:rsidRPr="00F65DF8" w14:paraId="3445273E" w14:textId="77777777" w:rsidTr="007E6E4C">
        <w:trPr>
          <w:trHeight w:val="134"/>
        </w:trPr>
        <w:tc>
          <w:tcPr>
            <w:tcW w:w="13860" w:type="dxa"/>
            <w:shd w:val="clear" w:color="auto" w:fill="ED7D31" w:themeFill="accent2"/>
          </w:tcPr>
          <w:p w14:paraId="44FCE0B4" w14:textId="7418E92F" w:rsidR="00DC4720" w:rsidRPr="00433AD0" w:rsidRDefault="004E5B75" w:rsidP="00433AD0">
            <w:pPr>
              <w:pStyle w:val="Default"/>
              <w:ind w:left="720"/>
              <w:jc w:val="center"/>
              <w:rPr>
                <w:rFonts w:ascii="Arial" w:hAnsi="Arial" w:cs="Arial"/>
                <w:b/>
                <w:bCs/>
                <w:sz w:val="28"/>
                <w:szCs w:val="28"/>
              </w:rPr>
            </w:pPr>
            <w:r w:rsidRPr="00433AD0">
              <w:rPr>
                <w:rFonts w:ascii="Arial" w:hAnsi="Arial" w:cs="Arial"/>
                <w:b/>
                <w:bCs/>
                <w:sz w:val="28"/>
                <w:szCs w:val="28"/>
              </w:rPr>
              <w:t>Comprehensive Support and Improvement</w:t>
            </w:r>
            <w:r w:rsidR="003C465C" w:rsidRPr="00433AD0">
              <w:rPr>
                <w:rFonts w:ascii="Arial" w:hAnsi="Arial" w:cs="Arial"/>
                <w:b/>
                <w:bCs/>
                <w:sz w:val="28"/>
                <w:szCs w:val="28"/>
              </w:rPr>
              <w:t>: Low Achievement</w:t>
            </w:r>
            <w:r w:rsidRPr="00433AD0">
              <w:rPr>
                <w:rFonts w:ascii="Arial" w:hAnsi="Arial" w:cs="Arial"/>
                <w:b/>
                <w:bCs/>
                <w:sz w:val="28"/>
                <w:szCs w:val="28"/>
              </w:rPr>
              <w:t xml:space="preserve"> Assurances</w:t>
            </w:r>
          </w:p>
        </w:tc>
      </w:tr>
      <w:tr w:rsidR="004E5B75" w:rsidRPr="00F65DF8" w14:paraId="597C334F" w14:textId="77777777" w:rsidTr="00D930E7">
        <w:trPr>
          <w:trHeight w:val="110"/>
        </w:trPr>
        <w:tc>
          <w:tcPr>
            <w:tcW w:w="13860" w:type="dxa"/>
          </w:tcPr>
          <w:p w14:paraId="5BFF44CC" w14:textId="3255C723"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Complete and submit School Comprehensive Needs Assessment (CNA) in </w:t>
            </w:r>
            <w:r w:rsidR="00BB7699" w:rsidRPr="00F65DF8">
              <w:rPr>
                <w:rFonts w:ascii="Arial" w:hAnsi="Arial" w:cs="Arial"/>
              </w:rPr>
              <w:t>GME</w:t>
            </w:r>
            <w:r w:rsidR="009826F5" w:rsidRPr="00F65DF8">
              <w:rPr>
                <w:rFonts w:ascii="Arial" w:hAnsi="Arial" w:cs="Arial"/>
              </w:rPr>
              <w:t>.</w:t>
            </w:r>
          </w:p>
          <w:p w14:paraId="6AFF26B1" w14:textId="52F44A2D" w:rsidR="004E5B75" w:rsidRPr="00F65DF8" w:rsidRDefault="004E5B75" w:rsidP="00DE5512">
            <w:pPr>
              <w:pStyle w:val="Default"/>
              <w:numPr>
                <w:ilvl w:val="0"/>
                <w:numId w:val="19"/>
              </w:numPr>
              <w:rPr>
                <w:rFonts w:ascii="Arial" w:hAnsi="Arial" w:cs="Arial"/>
              </w:rPr>
            </w:pPr>
            <w:r w:rsidRPr="00F65DF8">
              <w:rPr>
                <w:rFonts w:ascii="Arial" w:hAnsi="Arial" w:cs="Arial"/>
              </w:rPr>
              <w:t>Comp</w:t>
            </w:r>
            <w:r w:rsidR="001E5037" w:rsidRPr="00F65DF8">
              <w:rPr>
                <w:rFonts w:ascii="Arial" w:hAnsi="Arial" w:cs="Arial"/>
              </w:rPr>
              <w:t>lete thorough root cause analyse</w:t>
            </w:r>
            <w:r w:rsidRPr="00F65DF8">
              <w:rPr>
                <w:rFonts w:ascii="Arial" w:hAnsi="Arial" w:cs="Arial"/>
              </w:rPr>
              <w:t xml:space="preserve">s for CNA identified primary needs, submit fishbones in </w:t>
            </w:r>
            <w:r w:rsidR="00BB7699" w:rsidRPr="00F65DF8">
              <w:rPr>
                <w:rFonts w:ascii="Arial" w:hAnsi="Arial" w:cs="Arial"/>
              </w:rPr>
              <w:t>GME</w:t>
            </w:r>
            <w:r w:rsidR="009826F5" w:rsidRPr="00F65DF8">
              <w:rPr>
                <w:rFonts w:ascii="Arial" w:hAnsi="Arial" w:cs="Arial"/>
              </w:rPr>
              <w:t>.</w:t>
            </w:r>
          </w:p>
        </w:tc>
      </w:tr>
      <w:tr w:rsidR="004E5B75" w:rsidRPr="00F65DF8" w14:paraId="203BE599" w14:textId="77777777" w:rsidTr="00D930E7">
        <w:trPr>
          <w:trHeight w:val="251"/>
        </w:trPr>
        <w:tc>
          <w:tcPr>
            <w:tcW w:w="13860" w:type="dxa"/>
          </w:tcPr>
          <w:p w14:paraId="0CC943D4" w14:textId="38D6552C" w:rsidR="004E5B75" w:rsidRPr="00F65DF8" w:rsidRDefault="004E5B75" w:rsidP="00DE5512">
            <w:pPr>
              <w:pStyle w:val="Default"/>
              <w:numPr>
                <w:ilvl w:val="0"/>
                <w:numId w:val="19"/>
              </w:numPr>
              <w:rPr>
                <w:rFonts w:ascii="Arial" w:hAnsi="Arial" w:cs="Arial"/>
              </w:rPr>
            </w:pPr>
            <w:r w:rsidRPr="00F65DF8">
              <w:rPr>
                <w:rFonts w:ascii="Arial" w:hAnsi="Arial" w:cs="Arial"/>
              </w:rPr>
              <w:t>Develop LEA and School (for each school in improvement) Integrated Action Plan (L/SIAP) as required</w:t>
            </w:r>
            <w:r w:rsidR="007C414C" w:rsidRPr="00F65DF8">
              <w:rPr>
                <w:rFonts w:ascii="Arial" w:hAnsi="Arial" w:cs="Arial"/>
              </w:rPr>
              <w:t>,</w:t>
            </w:r>
            <w:r w:rsidRPr="00F65DF8">
              <w:rPr>
                <w:rFonts w:ascii="Arial" w:hAnsi="Arial" w:cs="Arial"/>
              </w:rPr>
              <w:t xml:space="preserve"> </w:t>
            </w:r>
            <w:r w:rsidR="00D1733E" w:rsidRPr="00F65DF8">
              <w:rPr>
                <w:rFonts w:ascii="Arial" w:hAnsi="Arial" w:cs="Arial"/>
              </w:rPr>
              <w:t>aligned to</w:t>
            </w:r>
            <w:r w:rsidR="001E5037" w:rsidRPr="00F65DF8">
              <w:rPr>
                <w:rFonts w:ascii="Arial" w:hAnsi="Arial" w:cs="Arial"/>
              </w:rPr>
              <w:t xml:space="preserve"> the CNA and root cause analyse</w:t>
            </w:r>
            <w:r w:rsidRPr="00F65DF8">
              <w:rPr>
                <w:rFonts w:ascii="Arial" w:hAnsi="Arial" w:cs="Arial"/>
              </w:rPr>
              <w:t>s result</w:t>
            </w:r>
            <w:r w:rsidR="009826F5" w:rsidRPr="00F65DF8">
              <w:rPr>
                <w:rFonts w:ascii="Arial" w:hAnsi="Arial" w:cs="Arial"/>
              </w:rPr>
              <w:t>s</w:t>
            </w:r>
            <w:r w:rsidR="001E5037" w:rsidRPr="00F65DF8">
              <w:rPr>
                <w:rFonts w:ascii="Arial" w:hAnsi="Arial" w:cs="Arial"/>
              </w:rPr>
              <w:t xml:space="preserve"> </w:t>
            </w:r>
            <w:r w:rsidRPr="00F65DF8">
              <w:rPr>
                <w:rFonts w:ascii="Arial" w:hAnsi="Arial" w:cs="Arial"/>
              </w:rPr>
              <w:t xml:space="preserve">in </w:t>
            </w:r>
            <w:r w:rsidR="00BB7699" w:rsidRPr="00F65DF8">
              <w:rPr>
                <w:rFonts w:ascii="Arial" w:hAnsi="Arial" w:cs="Arial"/>
              </w:rPr>
              <w:t>GME</w:t>
            </w:r>
            <w:r w:rsidR="009826F5" w:rsidRPr="00F65DF8">
              <w:rPr>
                <w:rFonts w:ascii="Arial" w:hAnsi="Arial" w:cs="Arial"/>
              </w:rPr>
              <w:t>.</w:t>
            </w:r>
          </w:p>
        </w:tc>
      </w:tr>
      <w:tr w:rsidR="004E5B75" w:rsidRPr="00F65DF8" w14:paraId="2520828D" w14:textId="77777777" w:rsidTr="00D930E7">
        <w:trPr>
          <w:trHeight w:val="251"/>
        </w:trPr>
        <w:tc>
          <w:tcPr>
            <w:tcW w:w="13860" w:type="dxa"/>
          </w:tcPr>
          <w:p w14:paraId="34E3E04C" w14:textId="4BD545FB" w:rsidR="004E5B75" w:rsidRPr="00F65DF8" w:rsidRDefault="004E5B75" w:rsidP="00DE5512">
            <w:pPr>
              <w:pStyle w:val="Default"/>
              <w:numPr>
                <w:ilvl w:val="0"/>
                <w:numId w:val="19"/>
              </w:numPr>
              <w:rPr>
                <w:rFonts w:ascii="Arial" w:hAnsi="Arial" w:cs="Arial"/>
              </w:rPr>
            </w:pPr>
            <w:r w:rsidRPr="00F65DF8">
              <w:rPr>
                <w:rFonts w:ascii="Arial" w:hAnsi="Arial" w:cs="Arial"/>
              </w:rPr>
              <w:t>The L/SIAP includes meaningful evidence-based interventions to improve student achievement</w:t>
            </w:r>
            <w:r w:rsidR="007C414C" w:rsidRPr="00F65DF8">
              <w:rPr>
                <w:rFonts w:ascii="Arial" w:hAnsi="Arial" w:cs="Arial"/>
              </w:rPr>
              <w:t xml:space="preserve">; </w:t>
            </w:r>
            <w:r w:rsidRPr="00F65DF8">
              <w:rPr>
                <w:rFonts w:ascii="Arial" w:hAnsi="Arial" w:cs="Arial"/>
              </w:rPr>
              <w:t>Evidence Based Summary Form in GME</w:t>
            </w:r>
            <w:r w:rsidR="00E21BDA" w:rsidRPr="00F65DF8">
              <w:rPr>
                <w:rFonts w:ascii="Arial" w:hAnsi="Arial" w:cs="Arial"/>
              </w:rPr>
              <w:t>.</w:t>
            </w:r>
          </w:p>
        </w:tc>
      </w:tr>
      <w:tr w:rsidR="004E5B75" w:rsidRPr="00F65DF8" w14:paraId="23BC946C" w14:textId="77777777" w:rsidTr="00D930E7">
        <w:trPr>
          <w:trHeight w:val="250"/>
        </w:trPr>
        <w:tc>
          <w:tcPr>
            <w:tcW w:w="13860" w:type="dxa"/>
          </w:tcPr>
          <w:p w14:paraId="6B3D24E0" w14:textId="52BA8727"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Monitor, </w:t>
            </w:r>
            <w:r w:rsidR="001C7D80" w:rsidRPr="00F65DF8">
              <w:rPr>
                <w:rFonts w:ascii="Arial" w:hAnsi="Arial" w:cs="Arial"/>
              </w:rPr>
              <w:t xml:space="preserve">review, </w:t>
            </w:r>
            <w:r w:rsidRPr="00F65DF8">
              <w:rPr>
                <w:rFonts w:ascii="Arial" w:hAnsi="Arial" w:cs="Arial"/>
              </w:rPr>
              <w:t xml:space="preserve">update, delete, retire or add strategies and action steps to the L/SIAP in </w:t>
            </w:r>
            <w:r w:rsidR="00BB7699" w:rsidRPr="00F65DF8">
              <w:rPr>
                <w:rFonts w:ascii="Arial" w:hAnsi="Arial" w:cs="Arial"/>
              </w:rPr>
              <w:t>GME</w:t>
            </w:r>
            <w:r w:rsidRPr="00F65DF8">
              <w:rPr>
                <w:rFonts w:ascii="Arial" w:hAnsi="Arial" w:cs="Arial"/>
              </w:rPr>
              <w:t xml:space="preserve"> at least quarterly</w:t>
            </w:r>
            <w:r w:rsidR="00E21BDA" w:rsidRPr="00F65DF8">
              <w:rPr>
                <w:rFonts w:ascii="Arial" w:hAnsi="Arial" w:cs="Arial"/>
              </w:rPr>
              <w:t>.</w:t>
            </w:r>
          </w:p>
        </w:tc>
      </w:tr>
      <w:tr w:rsidR="004E5B75" w:rsidRPr="00F65DF8" w14:paraId="73A5D8DB" w14:textId="77777777" w:rsidTr="00D930E7">
        <w:trPr>
          <w:trHeight w:val="408"/>
        </w:trPr>
        <w:tc>
          <w:tcPr>
            <w:tcW w:w="13860" w:type="dxa"/>
          </w:tcPr>
          <w:p w14:paraId="1496AE35" w14:textId="11F332B1" w:rsidR="004E5B75" w:rsidRPr="00F65DF8" w:rsidRDefault="004E5B75" w:rsidP="00DE5512">
            <w:pPr>
              <w:pStyle w:val="Default"/>
              <w:numPr>
                <w:ilvl w:val="0"/>
                <w:numId w:val="19"/>
              </w:numPr>
              <w:rPr>
                <w:rFonts w:ascii="Arial" w:hAnsi="Arial" w:cs="Arial"/>
              </w:rPr>
            </w:pPr>
            <w:r w:rsidRPr="00F65DF8">
              <w:rPr>
                <w:rFonts w:ascii="Arial" w:hAnsi="Arial" w:cs="Arial"/>
              </w:rPr>
              <w:t>Ensure systems, processes, procedures, including operational flexibility are in place to actively to support Comprehensive Support and Improvement Schools</w:t>
            </w:r>
            <w:r w:rsidR="00E7733F" w:rsidRPr="00F65DF8">
              <w:rPr>
                <w:rFonts w:ascii="Arial" w:hAnsi="Arial" w:cs="Arial"/>
              </w:rPr>
              <w:t>.</w:t>
            </w:r>
          </w:p>
        </w:tc>
      </w:tr>
      <w:tr w:rsidR="004E5B75" w:rsidRPr="00F65DF8" w14:paraId="64FCA40D" w14:textId="77777777" w:rsidTr="00D930E7">
        <w:trPr>
          <w:trHeight w:val="392"/>
        </w:trPr>
        <w:tc>
          <w:tcPr>
            <w:tcW w:w="13860" w:type="dxa"/>
          </w:tcPr>
          <w:p w14:paraId="3C7D2CD7" w14:textId="3ECE508C" w:rsidR="004E5B75" w:rsidRPr="00F65DF8" w:rsidRDefault="004E5B75" w:rsidP="00DE5512">
            <w:pPr>
              <w:pStyle w:val="Default"/>
              <w:numPr>
                <w:ilvl w:val="0"/>
                <w:numId w:val="19"/>
              </w:numPr>
              <w:rPr>
                <w:rFonts w:ascii="Arial" w:hAnsi="Arial" w:cs="Arial"/>
              </w:rPr>
            </w:pPr>
            <w:r w:rsidRPr="00F65DF8">
              <w:rPr>
                <w:rFonts w:ascii="Arial" w:hAnsi="Arial" w:cs="Arial"/>
              </w:rPr>
              <w:t>Ensure effective organization of time for weekly professional learning communities (PLCs)</w:t>
            </w:r>
            <w:r w:rsidR="001C7D80" w:rsidRPr="00F65DF8">
              <w:rPr>
                <w:rFonts w:ascii="Arial" w:hAnsi="Arial" w:cs="Arial"/>
              </w:rPr>
              <w:t xml:space="preserve"> duri</w:t>
            </w:r>
            <w:r w:rsidR="00640590" w:rsidRPr="00F65DF8">
              <w:rPr>
                <w:rFonts w:ascii="Arial" w:hAnsi="Arial" w:cs="Arial"/>
              </w:rPr>
              <w:t>ng contract time.</w:t>
            </w:r>
          </w:p>
          <w:p w14:paraId="292E0182" w14:textId="7EA09E84" w:rsidR="004E5B75" w:rsidRPr="00F65DF8" w:rsidRDefault="004E5B75" w:rsidP="00D13788">
            <w:pPr>
              <w:pStyle w:val="Default"/>
              <w:numPr>
                <w:ilvl w:val="0"/>
                <w:numId w:val="19"/>
              </w:numPr>
              <w:ind w:left="1155"/>
              <w:rPr>
                <w:rFonts w:ascii="Arial" w:hAnsi="Arial" w:cs="Arial"/>
              </w:rPr>
            </w:pPr>
            <w:r w:rsidRPr="00F65DF8">
              <w:rPr>
                <w:rFonts w:ascii="Arial" w:hAnsi="Arial" w:cs="Arial"/>
                <w:b/>
                <w:bCs/>
              </w:rPr>
              <w:t>If no, add action steps to L/SIAP</w:t>
            </w:r>
            <w:r w:rsidR="00E7733F" w:rsidRPr="00F65DF8">
              <w:rPr>
                <w:rFonts w:ascii="Arial" w:hAnsi="Arial" w:cs="Arial"/>
                <w:b/>
                <w:bCs/>
              </w:rPr>
              <w:t>.</w:t>
            </w:r>
          </w:p>
        </w:tc>
      </w:tr>
      <w:tr w:rsidR="004E5B75" w:rsidRPr="00F65DF8" w14:paraId="617E6803" w14:textId="77777777" w:rsidTr="00D930E7">
        <w:trPr>
          <w:trHeight w:val="392"/>
        </w:trPr>
        <w:tc>
          <w:tcPr>
            <w:tcW w:w="13860" w:type="dxa"/>
          </w:tcPr>
          <w:p w14:paraId="4B2E8008" w14:textId="77777777"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Implement a balanced assessment system including common interim/benchmark assessments at least three times a year. </w:t>
            </w:r>
          </w:p>
          <w:p w14:paraId="51F28FAB" w14:textId="437759D3" w:rsidR="004E5B75" w:rsidRPr="00F65DF8" w:rsidRDefault="004E5B75" w:rsidP="00D13788">
            <w:pPr>
              <w:pStyle w:val="Default"/>
              <w:numPr>
                <w:ilvl w:val="0"/>
                <w:numId w:val="19"/>
              </w:numPr>
              <w:ind w:left="1245"/>
              <w:rPr>
                <w:rFonts w:ascii="Arial" w:hAnsi="Arial" w:cs="Arial"/>
              </w:rPr>
            </w:pPr>
            <w:r w:rsidRPr="00F65DF8">
              <w:rPr>
                <w:rFonts w:ascii="Arial" w:hAnsi="Arial" w:cs="Arial"/>
                <w:b/>
                <w:bCs/>
              </w:rPr>
              <w:t>If no, add action steps to L/SIAP</w:t>
            </w:r>
            <w:r w:rsidR="00E7733F" w:rsidRPr="00F65DF8">
              <w:rPr>
                <w:rFonts w:ascii="Arial" w:hAnsi="Arial" w:cs="Arial"/>
                <w:b/>
                <w:bCs/>
              </w:rPr>
              <w:t>.</w:t>
            </w:r>
            <w:r w:rsidRPr="00F65DF8">
              <w:rPr>
                <w:rFonts w:ascii="Arial" w:hAnsi="Arial" w:cs="Arial"/>
                <w:b/>
                <w:bCs/>
              </w:rPr>
              <w:t xml:space="preserve"> </w:t>
            </w:r>
          </w:p>
        </w:tc>
      </w:tr>
      <w:tr w:rsidR="004E5B75" w:rsidRPr="00F65DF8" w14:paraId="7FDADF05" w14:textId="77777777" w:rsidTr="00D930E7">
        <w:trPr>
          <w:trHeight w:val="401"/>
        </w:trPr>
        <w:tc>
          <w:tcPr>
            <w:tcW w:w="13860" w:type="dxa"/>
          </w:tcPr>
          <w:p w14:paraId="49693393" w14:textId="1C553EC7" w:rsidR="004E5B75" w:rsidRPr="00F65DF8" w:rsidRDefault="004E5B75" w:rsidP="00DE5512">
            <w:pPr>
              <w:pStyle w:val="Default"/>
              <w:numPr>
                <w:ilvl w:val="0"/>
                <w:numId w:val="19"/>
              </w:numPr>
              <w:rPr>
                <w:rFonts w:ascii="Arial" w:hAnsi="Arial" w:cs="Arial"/>
              </w:rPr>
            </w:pPr>
            <w:r w:rsidRPr="00F65DF8">
              <w:rPr>
                <w:rFonts w:ascii="Arial" w:hAnsi="Arial" w:cs="Arial"/>
              </w:rPr>
              <w:t>Implement written evidence and standards-based curriculum including materials</w:t>
            </w:r>
            <w:r w:rsidR="00E7733F" w:rsidRPr="00F65DF8">
              <w:rPr>
                <w:rFonts w:ascii="Arial" w:hAnsi="Arial" w:cs="Arial"/>
              </w:rPr>
              <w:t>.</w:t>
            </w:r>
          </w:p>
          <w:p w14:paraId="63EC6B3D" w14:textId="72EE3366" w:rsidR="004E5B75" w:rsidRPr="00F65DF8" w:rsidRDefault="004E5B75" w:rsidP="00D13788">
            <w:pPr>
              <w:pStyle w:val="Default"/>
              <w:numPr>
                <w:ilvl w:val="0"/>
                <w:numId w:val="19"/>
              </w:numPr>
              <w:ind w:left="1245"/>
              <w:rPr>
                <w:rFonts w:ascii="Arial" w:hAnsi="Arial" w:cs="Arial"/>
              </w:rPr>
            </w:pPr>
            <w:r w:rsidRPr="00F65DF8">
              <w:rPr>
                <w:rFonts w:ascii="Arial" w:hAnsi="Arial" w:cs="Arial"/>
                <w:b/>
                <w:bCs/>
              </w:rPr>
              <w:t xml:space="preserve">If no, add action steps to L/SIAP </w:t>
            </w:r>
          </w:p>
        </w:tc>
      </w:tr>
      <w:tr w:rsidR="004E5B75" w:rsidRPr="00F65DF8" w14:paraId="522ADC8D" w14:textId="77777777" w:rsidTr="00D930E7">
        <w:trPr>
          <w:trHeight w:val="250"/>
        </w:trPr>
        <w:tc>
          <w:tcPr>
            <w:tcW w:w="13860" w:type="dxa"/>
          </w:tcPr>
          <w:p w14:paraId="0AAAB72F" w14:textId="77777777" w:rsidR="004E5B75" w:rsidRPr="00F65DF8" w:rsidRDefault="004E5B75" w:rsidP="00DE5512">
            <w:pPr>
              <w:pStyle w:val="Default"/>
              <w:numPr>
                <w:ilvl w:val="0"/>
                <w:numId w:val="19"/>
              </w:numPr>
              <w:rPr>
                <w:rFonts w:ascii="Arial" w:hAnsi="Arial" w:cs="Arial"/>
              </w:rPr>
            </w:pPr>
            <w:r w:rsidRPr="00F65DF8">
              <w:rPr>
                <w:rFonts w:ascii="Arial" w:hAnsi="Arial" w:cs="Arial"/>
              </w:rPr>
              <w:t>Observation and feedback protocol implemented with fidelity</w:t>
            </w:r>
          </w:p>
          <w:p w14:paraId="52423CFF" w14:textId="3736BD3A" w:rsidR="004E5B75" w:rsidRPr="00F65DF8" w:rsidRDefault="004E5B75" w:rsidP="00D13788">
            <w:pPr>
              <w:pStyle w:val="Default"/>
              <w:numPr>
                <w:ilvl w:val="0"/>
                <w:numId w:val="19"/>
              </w:numPr>
              <w:ind w:left="1245"/>
              <w:rPr>
                <w:rFonts w:ascii="Arial" w:hAnsi="Arial" w:cs="Arial"/>
              </w:rPr>
            </w:pPr>
            <w:r w:rsidRPr="00F65DF8">
              <w:rPr>
                <w:rFonts w:ascii="Arial" w:hAnsi="Arial" w:cs="Arial"/>
                <w:b/>
                <w:bCs/>
              </w:rPr>
              <w:t>If no, add action steps to L/SIAP</w:t>
            </w:r>
            <w:r w:rsidR="00BC57CF" w:rsidRPr="00F65DF8">
              <w:rPr>
                <w:rFonts w:ascii="Arial" w:hAnsi="Arial" w:cs="Arial"/>
                <w:b/>
                <w:bCs/>
              </w:rPr>
              <w:t>.</w:t>
            </w:r>
          </w:p>
          <w:p w14:paraId="522AE1F2" w14:textId="0ACC0A2F"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Submit quarterly interim/benchmark assessment data reports and reflective analysis </w:t>
            </w:r>
            <w:r w:rsidR="00FA6019" w:rsidRPr="00F65DF8">
              <w:rPr>
                <w:rFonts w:ascii="Arial" w:hAnsi="Arial" w:cs="Arial"/>
              </w:rPr>
              <w:t>to assigned specialist</w:t>
            </w:r>
            <w:r w:rsidR="00984B53" w:rsidRPr="00F65DF8">
              <w:rPr>
                <w:rFonts w:ascii="Arial" w:hAnsi="Arial" w:cs="Arial"/>
              </w:rPr>
              <w:t>.</w:t>
            </w:r>
          </w:p>
        </w:tc>
      </w:tr>
      <w:tr w:rsidR="004E5B75" w:rsidRPr="00F65DF8" w14:paraId="4E93B8C9" w14:textId="77777777" w:rsidTr="00D930E7">
        <w:trPr>
          <w:trHeight w:val="392"/>
        </w:trPr>
        <w:tc>
          <w:tcPr>
            <w:tcW w:w="13860" w:type="dxa"/>
          </w:tcPr>
          <w:p w14:paraId="515BECAE" w14:textId="4A062692"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Identify an LEA contact person who will oversee implementation activities, maintain contact with </w:t>
            </w:r>
            <w:r w:rsidR="00984B53" w:rsidRPr="00F65DF8">
              <w:rPr>
                <w:rFonts w:ascii="Arial" w:hAnsi="Arial" w:cs="Arial"/>
              </w:rPr>
              <w:t xml:space="preserve">School </w:t>
            </w:r>
            <w:r w:rsidRPr="00F65DF8">
              <w:rPr>
                <w:rFonts w:ascii="Arial" w:hAnsi="Arial" w:cs="Arial"/>
              </w:rPr>
              <w:t>Support and I</w:t>
            </w:r>
            <w:r w:rsidR="00984B53" w:rsidRPr="00F65DF8">
              <w:rPr>
                <w:rFonts w:ascii="Arial" w:hAnsi="Arial" w:cs="Arial"/>
              </w:rPr>
              <w:t>mprovement</w:t>
            </w:r>
            <w:r w:rsidRPr="00F65DF8">
              <w:rPr>
                <w:rFonts w:ascii="Arial" w:hAnsi="Arial" w:cs="Arial"/>
              </w:rPr>
              <w:t xml:space="preserve"> (</w:t>
            </w:r>
            <w:r w:rsidR="00984B53" w:rsidRPr="00F65DF8">
              <w:rPr>
                <w:rFonts w:ascii="Arial" w:hAnsi="Arial" w:cs="Arial"/>
              </w:rPr>
              <w:t>S</w:t>
            </w:r>
            <w:r w:rsidRPr="00F65DF8">
              <w:rPr>
                <w:rFonts w:ascii="Arial" w:hAnsi="Arial" w:cs="Arial"/>
              </w:rPr>
              <w:t xml:space="preserve">SI) staff, and accompany ADE </w:t>
            </w:r>
            <w:r w:rsidR="00984B53" w:rsidRPr="00F65DF8">
              <w:rPr>
                <w:rFonts w:ascii="Arial" w:hAnsi="Arial" w:cs="Arial"/>
              </w:rPr>
              <w:t>S</w:t>
            </w:r>
            <w:r w:rsidRPr="00F65DF8">
              <w:rPr>
                <w:rFonts w:ascii="Arial" w:hAnsi="Arial" w:cs="Arial"/>
              </w:rPr>
              <w:t>SI staff during site visits at the school upon request</w:t>
            </w:r>
            <w:r w:rsidR="002F0C0B" w:rsidRPr="00F65DF8">
              <w:rPr>
                <w:rFonts w:ascii="Arial" w:hAnsi="Arial" w:cs="Arial"/>
              </w:rPr>
              <w:t>.</w:t>
            </w:r>
          </w:p>
        </w:tc>
      </w:tr>
      <w:tr w:rsidR="004E5B75" w:rsidRPr="00F65DF8" w14:paraId="6308BE1E" w14:textId="77777777" w:rsidTr="00D930E7">
        <w:trPr>
          <w:trHeight w:val="110"/>
        </w:trPr>
        <w:tc>
          <w:tcPr>
            <w:tcW w:w="13860" w:type="dxa"/>
          </w:tcPr>
          <w:p w14:paraId="1424CE3D" w14:textId="4DEB8B40" w:rsidR="004E5B75" w:rsidRPr="00F65DF8" w:rsidRDefault="004E5B75" w:rsidP="00DE5512">
            <w:pPr>
              <w:pStyle w:val="Default"/>
              <w:numPr>
                <w:ilvl w:val="0"/>
                <w:numId w:val="19"/>
              </w:numPr>
              <w:rPr>
                <w:rFonts w:ascii="Arial" w:hAnsi="Arial" w:cs="Arial"/>
              </w:rPr>
            </w:pPr>
            <w:r w:rsidRPr="00F65DF8">
              <w:rPr>
                <w:rFonts w:ascii="Arial" w:hAnsi="Arial" w:cs="Arial"/>
              </w:rPr>
              <w:t>Complete and submit EDFacts data when requested by ADE</w:t>
            </w:r>
            <w:r w:rsidR="002F0C0B" w:rsidRPr="00F65DF8">
              <w:rPr>
                <w:rFonts w:ascii="Arial" w:hAnsi="Arial" w:cs="Arial"/>
              </w:rPr>
              <w:t>.</w:t>
            </w:r>
          </w:p>
        </w:tc>
      </w:tr>
      <w:tr w:rsidR="004E5B75" w:rsidRPr="00F65DF8" w14:paraId="153A139B" w14:textId="77777777" w:rsidTr="00D930E7">
        <w:trPr>
          <w:trHeight w:val="675"/>
        </w:trPr>
        <w:tc>
          <w:tcPr>
            <w:tcW w:w="13860" w:type="dxa"/>
          </w:tcPr>
          <w:p w14:paraId="61727B6F" w14:textId="488C46A7"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If the LEA chooses an educational service provider (external provider) the LEA representative will provide ADE </w:t>
            </w:r>
            <w:r w:rsidR="002F0C0B" w:rsidRPr="00F65DF8">
              <w:rPr>
                <w:rFonts w:ascii="Arial" w:hAnsi="Arial" w:cs="Arial"/>
              </w:rPr>
              <w:t>S</w:t>
            </w:r>
            <w:r w:rsidRPr="00F65DF8">
              <w:rPr>
                <w:rFonts w:ascii="Arial" w:hAnsi="Arial" w:cs="Arial"/>
              </w:rPr>
              <w:t>SI with a copy of the process for selecting external providers, job description and evaluation of educational service provider services</w:t>
            </w:r>
            <w:r w:rsidR="00081900" w:rsidRPr="00F65DF8">
              <w:rPr>
                <w:rFonts w:ascii="Arial" w:hAnsi="Arial" w:cs="Arial"/>
              </w:rPr>
              <w:t>.</w:t>
            </w:r>
            <w:r w:rsidRPr="00F65DF8">
              <w:rPr>
                <w:rFonts w:ascii="Arial" w:hAnsi="Arial" w:cs="Arial"/>
              </w:rPr>
              <w:t xml:space="preserve"> </w:t>
            </w:r>
          </w:p>
          <w:p w14:paraId="7FF638CC" w14:textId="205942D8" w:rsidR="004E5B75" w:rsidRPr="00F65DF8" w:rsidRDefault="004E5B75" w:rsidP="00DE5512">
            <w:pPr>
              <w:pStyle w:val="Default"/>
              <w:numPr>
                <w:ilvl w:val="0"/>
                <w:numId w:val="19"/>
              </w:numPr>
              <w:rPr>
                <w:rFonts w:ascii="Arial" w:hAnsi="Arial" w:cs="Arial"/>
              </w:rPr>
            </w:pPr>
            <w:r w:rsidRPr="00F65DF8">
              <w:rPr>
                <w:rFonts w:ascii="Arial" w:hAnsi="Arial" w:cs="Arial"/>
              </w:rPr>
              <w:t>Submit quarterly reimbursement requests</w:t>
            </w:r>
            <w:r w:rsidR="00B0658E" w:rsidRPr="00F65DF8">
              <w:rPr>
                <w:rFonts w:ascii="Arial" w:hAnsi="Arial" w:cs="Arial"/>
              </w:rPr>
              <w:t xml:space="preserve"> (at a minimum)</w:t>
            </w:r>
            <w:r w:rsidR="00081900" w:rsidRPr="00F65DF8">
              <w:rPr>
                <w:rFonts w:ascii="Arial" w:hAnsi="Arial" w:cs="Arial"/>
              </w:rPr>
              <w:t>.</w:t>
            </w:r>
          </w:p>
          <w:p w14:paraId="23EDE465" w14:textId="77777777" w:rsidR="004E5B75" w:rsidRPr="00F65DF8" w:rsidRDefault="004E5B75" w:rsidP="00DE5512">
            <w:pPr>
              <w:pStyle w:val="Default"/>
              <w:numPr>
                <w:ilvl w:val="0"/>
                <w:numId w:val="19"/>
              </w:numPr>
              <w:rPr>
                <w:rFonts w:ascii="Arial" w:hAnsi="Arial" w:cs="Arial"/>
              </w:rPr>
            </w:pPr>
            <w:r w:rsidRPr="00F65DF8">
              <w:rPr>
                <w:rFonts w:ascii="Arial" w:hAnsi="Arial" w:cs="Arial"/>
                <w:color w:val="auto"/>
              </w:rPr>
              <w:t>LEA has written procedures to implement the requirement to minimize the time elapsing between receipt and expenditure of federal funds.</w:t>
            </w:r>
          </w:p>
          <w:p w14:paraId="785FBAF3" w14:textId="78F72535" w:rsidR="004E5B75" w:rsidRPr="00F65DF8" w:rsidRDefault="004E5B75" w:rsidP="00DE5512">
            <w:pPr>
              <w:pStyle w:val="Default"/>
              <w:numPr>
                <w:ilvl w:val="0"/>
                <w:numId w:val="19"/>
              </w:numPr>
              <w:rPr>
                <w:rFonts w:ascii="Arial" w:hAnsi="Arial" w:cs="Arial"/>
              </w:rPr>
            </w:pPr>
            <w:r w:rsidRPr="00F65DF8">
              <w:rPr>
                <w:rFonts w:ascii="Arial" w:hAnsi="Arial" w:cs="Arial"/>
                <w:color w:val="auto"/>
              </w:rPr>
              <w:t>LEA has written procedures for determining the allowability of costs</w:t>
            </w:r>
            <w:r w:rsidR="00081900" w:rsidRPr="00F65DF8">
              <w:rPr>
                <w:rFonts w:ascii="Arial" w:hAnsi="Arial" w:cs="Arial"/>
                <w:color w:val="auto"/>
              </w:rPr>
              <w:t>.</w:t>
            </w:r>
          </w:p>
          <w:p w14:paraId="44448F4B" w14:textId="4DDB2F53" w:rsidR="004E5B75" w:rsidRPr="00F65DF8" w:rsidRDefault="004E5B75" w:rsidP="00D13788">
            <w:pPr>
              <w:pStyle w:val="Default"/>
              <w:numPr>
                <w:ilvl w:val="0"/>
                <w:numId w:val="19"/>
              </w:numPr>
              <w:rPr>
                <w:rFonts w:ascii="Arial" w:hAnsi="Arial" w:cs="Arial"/>
              </w:rPr>
            </w:pPr>
            <w:r w:rsidRPr="00F65DF8">
              <w:rPr>
                <w:rFonts w:ascii="Arial" w:hAnsi="Arial" w:cs="Arial"/>
                <w:color w:val="auto"/>
              </w:rPr>
              <w:t>LEA has a process ensuring equitable distribution of state funds to all schools regardless of other funding received</w:t>
            </w:r>
            <w:r w:rsidR="00741D61" w:rsidRPr="00F65DF8">
              <w:rPr>
                <w:rFonts w:ascii="Arial" w:hAnsi="Arial" w:cs="Arial"/>
                <w:color w:val="auto"/>
              </w:rPr>
              <w:t>.</w:t>
            </w:r>
          </w:p>
        </w:tc>
      </w:tr>
      <w:tr w:rsidR="004E5B75" w:rsidRPr="00F65DF8" w14:paraId="03313E44" w14:textId="77777777" w:rsidTr="00D930E7">
        <w:trPr>
          <w:trHeight w:val="392"/>
        </w:trPr>
        <w:tc>
          <w:tcPr>
            <w:tcW w:w="13860" w:type="dxa"/>
          </w:tcPr>
          <w:p w14:paraId="700ECF3D" w14:textId="4DD07A81" w:rsidR="004E5B75" w:rsidRPr="00F65DF8" w:rsidRDefault="004E5B75" w:rsidP="00DE5512">
            <w:pPr>
              <w:pStyle w:val="Default"/>
              <w:numPr>
                <w:ilvl w:val="0"/>
                <w:numId w:val="19"/>
              </w:numPr>
              <w:rPr>
                <w:rFonts w:ascii="Arial" w:hAnsi="Arial" w:cs="Arial"/>
              </w:rPr>
            </w:pPr>
            <w:r w:rsidRPr="00F65DF8">
              <w:rPr>
                <w:rFonts w:ascii="Arial" w:hAnsi="Arial" w:cs="Arial"/>
              </w:rPr>
              <w:lastRenderedPageBreak/>
              <w:t xml:space="preserve">I understand that at any time during the grant period, funds can be frozen or forfeited with misuse of funds; or lack of evidence of IAP implementation on the part of the school and/or LEA. </w:t>
            </w:r>
          </w:p>
        </w:tc>
      </w:tr>
      <w:tr w:rsidR="004E5B75" w:rsidRPr="00F65DF8" w14:paraId="76503C85" w14:textId="77777777" w:rsidTr="00D930E7">
        <w:trPr>
          <w:trHeight w:val="252"/>
        </w:trPr>
        <w:tc>
          <w:tcPr>
            <w:tcW w:w="13860" w:type="dxa"/>
          </w:tcPr>
          <w:p w14:paraId="132E67C9" w14:textId="61865378"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I understand if the conditions herein are not adhered to or sufficient progress is not being made, a corrective action plan </w:t>
            </w:r>
            <w:r w:rsidR="00FF49C2" w:rsidRPr="00F65DF8">
              <w:rPr>
                <w:rFonts w:ascii="Arial" w:hAnsi="Arial" w:cs="Arial"/>
              </w:rPr>
              <w:t>may</w:t>
            </w:r>
            <w:r w:rsidRPr="00F65DF8">
              <w:rPr>
                <w:rFonts w:ascii="Arial" w:hAnsi="Arial" w:cs="Arial"/>
              </w:rPr>
              <w:t xml:space="preserve"> be written and implemented. </w:t>
            </w:r>
          </w:p>
        </w:tc>
      </w:tr>
    </w:tbl>
    <w:p w14:paraId="7F2EBB7D" w14:textId="77777777" w:rsidR="00804ABA" w:rsidRPr="00F65DF8" w:rsidRDefault="00804ABA" w:rsidP="0083373E">
      <w:pPr>
        <w:pStyle w:val="NoSpacing"/>
        <w:tabs>
          <w:tab w:val="left" w:pos="540"/>
        </w:tabs>
        <w:rPr>
          <w:rFonts w:ascii="Arial" w:eastAsia="Times New Roman" w:hAnsi="Arial" w:cs="Arial"/>
          <w:color w:val="000000"/>
          <w:sz w:val="24"/>
          <w:szCs w:val="24"/>
        </w:rPr>
      </w:pPr>
    </w:p>
    <w:sectPr w:rsidR="00804ABA" w:rsidRPr="00F65DF8" w:rsidSect="00D01D90">
      <w:footerReference w:type="default" r:id="rId13"/>
      <w:pgSz w:w="15840" w:h="12240" w:orient="landscape"/>
      <w:pgMar w:top="720" w:right="720" w:bottom="720" w:left="72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9B77" w14:textId="77777777" w:rsidR="002C2D97" w:rsidRDefault="002C2D97" w:rsidP="002C59F0">
      <w:pPr>
        <w:spacing w:after="0" w:line="240" w:lineRule="auto"/>
      </w:pPr>
      <w:r>
        <w:separator/>
      </w:r>
    </w:p>
  </w:endnote>
  <w:endnote w:type="continuationSeparator" w:id="0">
    <w:p w14:paraId="032AF399" w14:textId="77777777" w:rsidR="002C2D97" w:rsidRDefault="002C2D97" w:rsidP="002C59F0">
      <w:pPr>
        <w:spacing w:after="0" w:line="240" w:lineRule="auto"/>
      </w:pPr>
      <w:r>
        <w:continuationSeparator/>
      </w:r>
    </w:p>
  </w:endnote>
  <w:endnote w:type="continuationNotice" w:id="1">
    <w:p w14:paraId="421D0112" w14:textId="77777777" w:rsidR="002C2D97" w:rsidRDefault="002C2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98A7" w14:textId="2DDDB218" w:rsidR="0075125B" w:rsidRPr="0075125B" w:rsidRDefault="006627F7">
    <w:pPr>
      <w:pStyle w:val="Footer"/>
      <w:pBdr>
        <w:top w:val="single" w:sz="4" w:space="1" w:color="D9D9D9" w:themeColor="background1" w:themeShade="D9"/>
      </w:pBdr>
    </w:pPr>
    <w:r>
      <w:t>S</w:t>
    </w:r>
    <w:r w:rsidR="0075125B">
      <w:t>SI ADE FY2</w:t>
    </w:r>
    <w:r w:rsidR="007E6E4C">
      <w:t>3</w:t>
    </w:r>
    <w:r w:rsidR="0075125B">
      <w:t xml:space="preserve"> CSI </w:t>
    </w:r>
    <w:r w:rsidR="00D10DDA">
      <w:t>low achievement grant</w:t>
    </w:r>
    <w:r w:rsidR="0075125B">
      <w:tab/>
    </w:r>
    <w:r w:rsidR="0075125B">
      <w:tab/>
    </w:r>
    <w:r w:rsidR="0075125B">
      <w:tab/>
    </w:r>
    <w:r w:rsidR="0075125B">
      <w:tab/>
    </w:r>
    <w:r w:rsidR="0075125B">
      <w:tab/>
    </w:r>
    <w:r w:rsidR="0075125B">
      <w:tab/>
    </w:r>
    <w:r w:rsidR="0075125B">
      <w:tab/>
    </w:r>
    <w:sdt>
      <w:sdtPr>
        <w:id w:val="-53243539"/>
        <w:docPartObj>
          <w:docPartGallery w:val="Page Numbers (Bottom of Page)"/>
          <w:docPartUnique/>
        </w:docPartObj>
      </w:sdtPr>
      <w:sdtEndPr>
        <w:rPr>
          <w:color w:val="7F7F7F" w:themeColor="background1" w:themeShade="7F"/>
          <w:spacing w:val="60"/>
        </w:rPr>
      </w:sdtEndPr>
      <w:sdtContent>
        <w:r w:rsidR="0075125B">
          <w:fldChar w:fldCharType="begin"/>
        </w:r>
        <w:r w:rsidR="0075125B">
          <w:instrText xml:space="preserve"> PAGE   \* MERGEFORMAT </w:instrText>
        </w:r>
        <w:r w:rsidR="0075125B">
          <w:fldChar w:fldCharType="separate"/>
        </w:r>
        <w:r w:rsidR="0075125B">
          <w:rPr>
            <w:b/>
            <w:bCs/>
            <w:noProof/>
          </w:rPr>
          <w:t>2</w:t>
        </w:r>
        <w:r w:rsidR="0075125B">
          <w:rPr>
            <w:b/>
            <w:bCs/>
            <w:noProof/>
          </w:rPr>
          <w:fldChar w:fldCharType="end"/>
        </w:r>
        <w:r w:rsidR="0075125B">
          <w:rPr>
            <w:b/>
            <w:bCs/>
          </w:rPr>
          <w:t xml:space="preserve"> | </w:t>
        </w:r>
        <w:r w:rsidR="0075125B">
          <w:rPr>
            <w:color w:val="7F7F7F" w:themeColor="background1" w:themeShade="7F"/>
            <w:spacing w:val="60"/>
          </w:rPr>
          <w:t>Page</w:t>
        </w:r>
      </w:sdtContent>
    </w:sdt>
  </w:p>
  <w:p w14:paraId="5CAF3D98" w14:textId="77777777" w:rsidR="002C59F0" w:rsidRDefault="002C5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DBCC" w14:textId="77777777" w:rsidR="002C2D97" w:rsidRDefault="002C2D97" w:rsidP="002C59F0">
      <w:pPr>
        <w:spacing w:after="0" w:line="240" w:lineRule="auto"/>
      </w:pPr>
      <w:r>
        <w:separator/>
      </w:r>
    </w:p>
  </w:footnote>
  <w:footnote w:type="continuationSeparator" w:id="0">
    <w:p w14:paraId="302E524B" w14:textId="77777777" w:rsidR="002C2D97" w:rsidRDefault="002C2D97" w:rsidP="002C59F0">
      <w:pPr>
        <w:spacing w:after="0" w:line="240" w:lineRule="auto"/>
      </w:pPr>
      <w:r>
        <w:continuationSeparator/>
      </w:r>
    </w:p>
  </w:footnote>
  <w:footnote w:type="continuationNotice" w:id="1">
    <w:p w14:paraId="3665D13E" w14:textId="77777777" w:rsidR="002C2D97" w:rsidRDefault="002C2D9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aPo65Op6" int2:invalidationBookmarkName="" int2:hashCode="cMvR1rEKeJ8i4+" int2:id="dw1lqJo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03A"/>
    <w:multiLevelType w:val="hybridMultilevel"/>
    <w:tmpl w:val="631E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576B7"/>
    <w:multiLevelType w:val="hybridMultilevel"/>
    <w:tmpl w:val="38F8FF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D4667"/>
    <w:multiLevelType w:val="hybridMultilevel"/>
    <w:tmpl w:val="62D04F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C22EC"/>
    <w:multiLevelType w:val="hybridMultilevel"/>
    <w:tmpl w:val="E402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52B27"/>
    <w:multiLevelType w:val="hybridMultilevel"/>
    <w:tmpl w:val="B8644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37359"/>
    <w:multiLevelType w:val="hybridMultilevel"/>
    <w:tmpl w:val="747A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D3C01"/>
    <w:multiLevelType w:val="hybridMultilevel"/>
    <w:tmpl w:val="4B5A1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01D7D"/>
    <w:multiLevelType w:val="hybridMultilevel"/>
    <w:tmpl w:val="18A6E8CC"/>
    <w:lvl w:ilvl="0" w:tplc="DAC65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E34FFE"/>
    <w:multiLevelType w:val="hybridMultilevel"/>
    <w:tmpl w:val="899C9664"/>
    <w:lvl w:ilvl="0" w:tplc="24F64BCC">
      <w:start w:val="1"/>
      <w:numFmt w:val="decimal"/>
      <w:lvlText w:val="%1."/>
      <w:lvlJc w:val="left"/>
      <w:pPr>
        <w:ind w:left="720" w:hanging="360"/>
      </w:pPr>
      <w:rPr>
        <w:rFonts w:ascii="Arial" w:hAnsi="Arial" w:cs="Arial"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979F8"/>
    <w:multiLevelType w:val="hybridMultilevel"/>
    <w:tmpl w:val="6D2E1C12"/>
    <w:lvl w:ilvl="0" w:tplc="447A7B8E">
      <w:start w:val="1"/>
      <w:numFmt w:val="decimal"/>
      <w:lvlText w:val="%1."/>
      <w:lvlJc w:val="left"/>
      <w:pPr>
        <w:ind w:left="720" w:hanging="360"/>
      </w:pPr>
      <w:rPr>
        <w:i w:val="0"/>
      </w:rPr>
    </w:lvl>
    <w:lvl w:ilvl="1" w:tplc="4AC83626">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43A5D"/>
    <w:multiLevelType w:val="hybridMultilevel"/>
    <w:tmpl w:val="8FA6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D1CC1"/>
    <w:multiLevelType w:val="hybridMultilevel"/>
    <w:tmpl w:val="AFF4B7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7E6428"/>
    <w:multiLevelType w:val="hybridMultilevel"/>
    <w:tmpl w:val="40CC2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75E46"/>
    <w:multiLevelType w:val="hybridMultilevel"/>
    <w:tmpl w:val="ECEE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3686F"/>
    <w:multiLevelType w:val="hybridMultilevel"/>
    <w:tmpl w:val="B8644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E046C"/>
    <w:multiLevelType w:val="hybridMultilevel"/>
    <w:tmpl w:val="AB98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019CE"/>
    <w:multiLevelType w:val="hybridMultilevel"/>
    <w:tmpl w:val="4C0E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B5D21"/>
    <w:multiLevelType w:val="hybridMultilevel"/>
    <w:tmpl w:val="137E0FAA"/>
    <w:lvl w:ilvl="0" w:tplc="D03C0260">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E0C19"/>
    <w:multiLevelType w:val="hybridMultilevel"/>
    <w:tmpl w:val="2E56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E1960"/>
    <w:multiLevelType w:val="hybridMultilevel"/>
    <w:tmpl w:val="40CC2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42E84"/>
    <w:multiLevelType w:val="hybridMultilevel"/>
    <w:tmpl w:val="66F8C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6609002">
    <w:abstractNumId w:val="4"/>
  </w:num>
  <w:num w:numId="2" w16cid:durableId="663895001">
    <w:abstractNumId w:val="14"/>
  </w:num>
  <w:num w:numId="3" w16cid:durableId="109782437">
    <w:abstractNumId w:val="5"/>
  </w:num>
  <w:num w:numId="4" w16cid:durableId="71128912">
    <w:abstractNumId w:val="0"/>
  </w:num>
  <w:num w:numId="5" w16cid:durableId="1703507398">
    <w:abstractNumId w:val="11"/>
  </w:num>
  <w:num w:numId="6" w16cid:durableId="79839905">
    <w:abstractNumId w:val="2"/>
  </w:num>
  <w:num w:numId="7" w16cid:durableId="283535402">
    <w:abstractNumId w:val="18"/>
  </w:num>
  <w:num w:numId="8" w16cid:durableId="1072771350">
    <w:abstractNumId w:val="9"/>
  </w:num>
  <w:num w:numId="9" w16cid:durableId="738482455">
    <w:abstractNumId w:val="20"/>
  </w:num>
  <w:num w:numId="10" w16cid:durableId="523372293">
    <w:abstractNumId w:val="15"/>
  </w:num>
  <w:num w:numId="11" w16cid:durableId="1457870651">
    <w:abstractNumId w:val="13"/>
  </w:num>
  <w:num w:numId="12" w16cid:durableId="1404378251">
    <w:abstractNumId w:val="6"/>
  </w:num>
  <w:num w:numId="13" w16cid:durableId="1291013765">
    <w:abstractNumId w:val="3"/>
  </w:num>
  <w:num w:numId="14" w16cid:durableId="1396126313">
    <w:abstractNumId w:val="6"/>
  </w:num>
  <w:num w:numId="15" w16cid:durableId="1944411841">
    <w:abstractNumId w:val="8"/>
  </w:num>
  <w:num w:numId="16" w16cid:durableId="430512145">
    <w:abstractNumId w:val="10"/>
  </w:num>
  <w:num w:numId="17" w16cid:durableId="107355103">
    <w:abstractNumId w:val="7"/>
  </w:num>
  <w:num w:numId="18" w16cid:durableId="2041198978">
    <w:abstractNumId w:val="16"/>
  </w:num>
  <w:num w:numId="19" w16cid:durableId="1815103711">
    <w:abstractNumId w:val="17"/>
  </w:num>
  <w:num w:numId="20" w16cid:durableId="1516992342">
    <w:abstractNumId w:val="19"/>
  </w:num>
  <w:num w:numId="21" w16cid:durableId="993072427">
    <w:abstractNumId w:val="12"/>
  </w:num>
  <w:num w:numId="22" w16cid:durableId="35542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CD"/>
    <w:rsid w:val="000067DB"/>
    <w:rsid w:val="000120AC"/>
    <w:rsid w:val="00017935"/>
    <w:rsid w:val="00021FF5"/>
    <w:rsid w:val="00052166"/>
    <w:rsid w:val="00071C53"/>
    <w:rsid w:val="00081900"/>
    <w:rsid w:val="00082036"/>
    <w:rsid w:val="00086E7A"/>
    <w:rsid w:val="000871F2"/>
    <w:rsid w:val="000A3C1B"/>
    <w:rsid w:val="000A5364"/>
    <w:rsid w:val="000B6838"/>
    <w:rsid w:val="000C6DA8"/>
    <w:rsid w:val="000C788C"/>
    <w:rsid w:val="000D04CD"/>
    <w:rsid w:val="000D63EC"/>
    <w:rsid w:val="000E4971"/>
    <w:rsid w:val="000F6098"/>
    <w:rsid w:val="0010248C"/>
    <w:rsid w:val="0010615B"/>
    <w:rsid w:val="00106617"/>
    <w:rsid w:val="001167B3"/>
    <w:rsid w:val="0013019F"/>
    <w:rsid w:val="00137CF9"/>
    <w:rsid w:val="00145A0B"/>
    <w:rsid w:val="001462ED"/>
    <w:rsid w:val="001609E7"/>
    <w:rsid w:val="00162018"/>
    <w:rsid w:val="00173162"/>
    <w:rsid w:val="0018547F"/>
    <w:rsid w:val="00185A49"/>
    <w:rsid w:val="001B7F55"/>
    <w:rsid w:val="001C7D80"/>
    <w:rsid w:val="001D0A3B"/>
    <w:rsid w:val="001D10D7"/>
    <w:rsid w:val="001D546E"/>
    <w:rsid w:val="001E1651"/>
    <w:rsid w:val="001E5037"/>
    <w:rsid w:val="001E66D3"/>
    <w:rsid w:val="001F0257"/>
    <w:rsid w:val="001F7EDC"/>
    <w:rsid w:val="00205811"/>
    <w:rsid w:val="00230731"/>
    <w:rsid w:val="00235942"/>
    <w:rsid w:val="00255A52"/>
    <w:rsid w:val="00262FCD"/>
    <w:rsid w:val="002654E4"/>
    <w:rsid w:val="002B5E08"/>
    <w:rsid w:val="002C2D97"/>
    <w:rsid w:val="002C51B8"/>
    <w:rsid w:val="002C59F0"/>
    <w:rsid w:val="002E5E31"/>
    <w:rsid w:val="002F0C0B"/>
    <w:rsid w:val="002F7CE0"/>
    <w:rsid w:val="0030073E"/>
    <w:rsid w:val="00302AB2"/>
    <w:rsid w:val="003031E0"/>
    <w:rsid w:val="0031596D"/>
    <w:rsid w:val="00373CF8"/>
    <w:rsid w:val="003803F9"/>
    <w:rsid w:val="00381825"/>
    <w:rsid w:val="003879A6"/>
    <w:rsid w:val="003926AB"/>
    <w:rsid w:val="003A354E"/>
    <w:rsid w:val="003C3EB0"/>
    <w:rsid w:val="003C465C"/>
    <w:rsid w:val="003C5968"/>
    <w:rsid w:val="003D2C1B"/>
    <w:rsid w:val="003D7189"/>
    <w:rsid w:val="003E37E2"/>
    <w:rsid w:val="003F3336"/>
    <w:rsid w:val="003F6BCF"/>
    <w:rsid w:val="0042109B"/>
    <w:rsid w:val="00424F26"/>
    <w:rsid w:val="00433139"/>
    <w:rsid w:val="00433AD0"/>
    <w:rsid w:val="00435EBE"/>
    <w:rsid w:val="00443B79"/>
    <w:rsid w:val="004543ED"/>
    <w:rsid w:val="00471373"/>
    <w:rsid w:val="00473FED"/>
    <w:rsid w:val="00482525"/>
    <w:rsid w:val="004853F0"/>
    <w:rsid w:val="004872C0"/>
    <w:rsid w:val="00491E8A"/>
    <w:rsid w:val="00493B4F"/>
    <w:rsid w:val="0049461A"/>
    <w:rsid w:val="004B73F8"/>
    <w:rsid w:val="004B7EB0"/>
    <w:rsid w:val="004D3581"/>
    <w:rsid w:val="004D46A2"/>
    <w:rsid w:val="004D4E0D"/>
    <w:rsid w:val="004E5B75"/>
    <w:rsid w:val="004F4371"/>
    <w:rsid w:val="005304FE"/>
    <w:rsid w:val="00541673"/>
    <w:rsid w:val="00544ECF"/>
    <w:rsid w:val="005507F4"/>
    <w:rsid w:val="0055719D"/>
    <w:rsid w:val="005638D4"/>
    <w:rsid w:val="00566B06"/>
    <w:rsid w:val="00571A19"/>
    <w:rsid w:val="00571C7B"/>
    <w:rsid w:val="00571D28"/>
    <w:rsid w:val="00583815"/>
    <w:rsid w:val="00596480"/>
    <w:rsid w:val="005A474C"/>
    <w:rsid w:val="005A4AEF"/>
    <w:rsid w:val="005B2C40"/>
    <w:rsid w:val="005B46E0"/>
    <w:rsid w:val="005F2F7C"/>
    <w:rsid w:val="006106FA"/>
    <w:rsid w:val="00616186"/>
    <w:rsid w:val="0061691A"/>
    <w:rsid w:val="00623F67"/>
    <w:rsid w:val="006278C3"/>
    <w:rsid w:val="006325EA"/>
    <w:rsid w:val="00640590"/>
    <w:rsid w:val="006467BB"/>
    <w:rsid w:val="0065724C"/>
    <w:rsid w:val="00661C17"/>
    <w:rsid w:val="00662208"/>
    <w:rsid w:val="006627F7"/>
    <w:rsid w:val="00663019"/>
    <w:rsid w:val="00663B49"/>
    <w:rsid w:val="00664F6C"/>
    <w:rsid w:val="0067345D"/>
    <w:rsid w:val="00682956"/>
    <w:rsid w:val="00693B29"/>
    <w:rsid w:val="00696078"/>
    <w:rsid w:val="00696C6F"/>
    <w:rsid w:val="006A1F19"/>
    <w:rsid w:val="006A2D47"/>
    <w:rsid w:val="006A5773"/>
    <w:rsid w:val="006B1DB1"/>
    <w:rsid w:val="006B210B"/>
    <w:rsid w:val="006C77BD"/>
    <w:rsid w:val="006E2630"/>
    <w:rsid w:val="006E50D3"/>
    <w:rsid w:val="006F2719"/>
    <w:rsid w:val="006F57D6"/>
    <w:rsid w:val="006F6537"/>
    <w:rsid w:val="007038DA"/>
    <w:rsid w:val="00707E89"/>
    <w:rsid w:val="00723251"/>
    <w:rsid w:val="007276FE"/>
    <w:rsid w:val="00741D61"/>
    <w:rsid w:val="007455DB"/>
    <w:rsid w:val="0075125B"/>
    <w:rsid w:val="00761BCB"/>
    <w:rsid w:val="00776F42"/>
    <w:rsid w:val="007772E7"/>
    <w:rsid w:val="007821E2"/>
    <w:rsid w:val="007852CF"/>
    <w:rsid w:val="00787B5D"/>
    <w:rsid w:val="0079011B"/>
    <w:rsid w:val="007C14F2"/>
    <w:rsid w:val="007C414C"/>
    <w:rsid w:val="007E517F"/>
    <w:rsid w:val="007E6E4C"/>
    <w:rsid w:val="007F177C"/>
    <w:rsid w:val="00804ABA"/>
    <w:rsid w:val="0083373E"/>
    <w:rsid w:val="0083544D"/>
    <w:rsid w:val="008356CF"/>
    <w:rsid w:val="00837795"/>
    <w:rsid w:val="0084129F"/>
    <w:rsid w:val="0084139D"/>
    <w:rsid w:val="00842747"/>
    <w:rsid w:val="00844C33"/>
    <w:rsid w:val="00846457"/>
    <w:rsid w:val="00854BA4"/>
    <w:rsid w:val="008551CD"/>
    <w:rsid w:val="008557B4"/>
    <w:rsid w:val="0086615B"/>
    <w:rsid w:val="00876DCB"/>
    <w:rsid w:val="00881AE6"/>
    <w:rsid w:val="00881EE7"/>
    <w:rsid w:val="008A4772"/>
    <w:rsid w:val="008C5A7F"/>
    <w:rsid w:val="008D081A"/>
    <w:rsid w:val="008D7C80"/>
    <w:rsid w:val="008E34E6"/>
    <w:rsid w:val="008E3BC5"/>
    <w:rsid w:val="008F5C9D"/>
    <w:rsid w:val="00900B6C"/>
    <w:rsid w:val="009124A1"/>
    <w:rsid w:val="00932C4B"/>
    <w:rsid w:val="00934973"/>
    <w:rsid w:val="00935084"/>
    <w:rsid w:val="0096077E"/>
    <w:rsid w:val="00965624"/>
    <w:rsid w:val="009826F5"/>
    <w:rsid w:val="00984B53"/>
    <w:rsid w:val="009865F0"/>
    <w:rsid w:val="009A006A"/>
    <w:rsid w:val="009A5D47"/>
    <w:rsid w:val="009B18CD"/>
    <w:rsid w:val="009C3815"/>
    <w:rsid w:val="009D1893"/>
    <w:rsid w:val="009E05A2"/>
    <w:rsid w:val="009E1CD1"/>
    <w:rsid w:val="009F5016"/>
    <w:rsid w:val="00A13734"/>
    <w:rsid w:val="00A27E08"/>
    <w:rsid w:val="00A30D46"/>
    <w:rsid w:val="00A4072A"/>
    <w:rsid w:val="00A46930"/>
    <w:rsid w:val="00A5524D"/>
    <w:rsid w:val="00A5670E"/>
    <w:rsid w:val="00A63345"/>
    <w:rsid w:val="00A7172E"/>
    <w:rsid w:val="00A747E9"/>
    <w:rsid w:val="00A75566"/>
    <w:rsid w:val="00AA6955"/>
    <w:rsid w:val="00AD381F"/>
    <w:rsid w:val="00AE3146"/>
    <w:rsid w:val="00AE34B8"/>
    <w:rsid w:val="00AF0E96"/>
    <w:rsid w:val="00AF766F"/>
    <w:rsid w:val="00B01443"/>
    <w:rsid w:val="00B02427"/>
    <w:rsid w:val="00B02C8B"/>
    <w:rsid w:val="00B0658E"/>
    <w:rsid w:val="00B101FE"/>
    <w:rsid w:val="00B177E6"/>
    <w:rsid w:val="00B30D96"/>
    <w:rsid w:val="00B43A76"/>
    <w:rsid w:val="00B66C9E"/>
    <w:rsid w:val="00B761E2"/>
    <w:rsid w:val="00B7622F"/>
    <w:rsid w:val="00B868B8"/>
    <w:rsid w:val="00B94C09"/>
    <w:rsid w:val="00B97FB2"/>
    <w:rsid w:val="00BB2B5E"/>
    <w:rsid w:val="00BB7699"/>
    <w:rsid w:val="00BC24C8"/>
    <w:rsid w:val="00BC57CF"/>
    <w:rsid w:val="00BD52FD"/>
    <w:rsid w:val="00BD5E84"/>
    <w:rsid w:val="00BD678D"/>
    <w:rsid w:val="00BE338A"/>
    <w:rsid w:val="00BF0DCD"/>
    <w:rsid w:val="00C17866"/>
    <w:rsid w:val="00C208D2"/>
    <w:rsid w:val="00C31C51"/>
    <w:rsid w:val="00C52158"/>
    <w:rsid w:val="00C52346"/>
    <w:rsid w:val="00C61E15"/>
    <w:rsid w:val="00C65AC0"/>
    <w:rsid w:val="00C66B10"/>
    <w:rsid w:val="00C82F04"/>
    <w:rsid w:val="00CC5AB9"/>
    <w:rsid w:val="00CE274A"/>
    <w:rsid w:val="00D006BE"/>
    <w:rsid w:val="00D01D90"/>
    <w:rsid w:val="00D0788C"/>
    <w:rsid w:val="00D07D73"/>
    <w:rsid w:val="00D10DDA"/>
    <w:rsid w:val="00D11086"/>
    <w:rsid w:val="00D1118A"/>
    <w:rsid w:val="00D12EC4"/>
    <w:rsid w:val="00D13788"/>
    <w:rsid w:val="00D15B28"/>
    <w:rsid w:val="00D1733E"/>
    <w:rsid w:val="00D2329E"/>
    <w:rsid w:val="00D23A72"/>
    <w:rsid w:val="00D33314"/>
    <w:rsid w:val="00D4412B"/>
    <w:rsid w:val="00D6285E"/>
    <w:rsid w:val="00D66023"/>
    <w:rsid w:val="00D73EB0"/>
    <w:rsid w:val="00D80087"/>
    <w:rsid w:val="00D87704"/>
    <w:rsid w:val="00D930E7"/>
    <w:rsid w:val="00D96F06"/>
    <w:rsid w:val="00D96FCD"/>
    <w:rsid w:val="00DA2D81"/>
    <w:rsid w:val="00DA71DA"/>
    <w:rsid w:val="00DB0808"/>
    <w:rsid w:val="00DB0CB1"/>
    <w:rsid w:val="00DB4748"/>
    <w:rsid w:val="00DC382E"/>
    <w:rsid w:val="00DC4720"/>
    <w:rsid w:val="00DD5A71"/>
    <w:rsid w:val="00DD5C63"/>
    <w:rsid w:val="00DE1467"/>
    <w:rsid w:val="00DE34F4"/>
    <w:rsid w:val="00DE43A0"/>
    <w:rsid w:val="00DE5512"/>
    <w:rsid w:val="00DF1D59"/>
    <w:rsid w:val="00E03027"/>
    <w:rsid w:val="00E03DC9"/>
    <w:rsid w:val="00E04166"/>
    <w:rsid w:val="00E04FE3"/>
    <w:rsid w:val="00E057B8"/>
    <w:rsid w:val="00E06C3F"/>
    <w:rsid w:val="00E21BDA"/>
    <w:rsid w:val="00E3544A"/>
    <w:rsid w:val="00E43ED6"/>
    <w:rsid w:val="00E46B4A"/>
    <w:rsid w:val="00E50411"/>
    <w:rsid w:val="00E51124"/>
    <w:rsid w:val="00E51811"/>
    <w:rsid w:val="00E528EA"/>
    <w:rsid w:val="00E54695"/>
    <w:rsid w:val="00E67E2B"/>
    <w:rsid w:val="00E7733F"/>
    <w:rsid w:val="00EA0A3F"/>
    <w:rsid w:val="00EB6301"/>
    <w:rsid w:val="00EC57E1"/>
    <w:rsid w:val="00F10CEC"/>
    <w:rsid w:val="00F13CE3"/>
    <w:rsid w:val="00F14C94"/>
    <w:rsid w:val="00F1528E"/>
    <w:rsid w:val="00F26EA8"/>
    <w:rsid w:val="00F31188"/>
    <w:rsid w:val="00F42138"/>
    <w:rsid w:val="00F56CEB"/>
    <w:rsid w:val="00F65DF8"/>
    <w:rsid w:val="00F73BB7"/>
    <w:rsid w:val="00F835A1"/>
    <w:rsid w:val="00F9132E"/>
    <w:rsid w:val="00FA145C"/>
    <w:rsid w:val="00FA6019"/>
    <w:rsid w:val="00FC1472"/>
    <w:rsid w:val="00FC7CF6"/>
    <w:rsid w:val="00FD6534"/>
    <w:rsid w:val="00FF15CF"/>
    <w:rsid w:val="00FF49C2"/>
    <w:rsid w:val="00FF6051"/>
    <w:rsid w:val="0E2BE0E0"/>
    <w:rsid w:val="0FA41B2E"/>
    <w:rsid w:val="1DCF8CEA"/>
    <w:rsid w:val="1ED8D741"/>
    <w:rsid w:val="2AFFB8C9"/>
    <w:rsid w:val="2C938876"/>
    <w:rsid w:val="2C9B892A"/>
    <w:rsid w:val="2E3A6EDD"/>
    <w:rsid w:val="2FE2BDFE"/>
    <w:rsid w:val="317E8E5F"/>
    <w:rsid w:val="3FE93A88"/>
    <w:rsid w:val="4390B7DA"/>
    <w:rsid w:val="47926535"/>
    <w:rsid w:val="52FECE36"/>
    <w:rsid w:val="554A998B"/>
    <w:rsid w:val="62CFB512"/>
    <w:rsid w:val="6CAA996F"/>
    <w:rsid w:val="722E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EECE"/>
  <w15:chartTrackingRefBased/>
  <w15:docId w15:val="{BC17F2F3-3FCE-423A-A6F8-83DAA189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DF8"/>
    <w:pPr>
      <w:keepNext/>
      <w:keepLines/>
      <w:spacing w:before="480" w:after="0" w:line="276" w:lineRule="auto"/>
      <w:outlineLvl w:val="0"/>
    </w:pPr>
    <w:rPr>
      <w:rFonts w:ascii="Arial" w:eastAsiaTheme="maj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0073E"/>
    <w:pPr>
      <w:ind w:left="720"/>
      <w:contextualSpacing/>
    </w:pPr>
  </w:style>
  <w:style w:type="table" w:styleId="TableGrid">
    <w:name w:val="Table Grid"/>
    <w:basedOn w:val="TableNormal"/>
    <w:uiPriority w:val="39"/>
    <w:rsid w:val="0077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E34B8"/>
    <w:pPr>
      <w:spacing w:after="0" w:line="240" w:lineRule="auto"/>
    </w:pPr>
  </w:style>
  <w:style w:type="table" w:styleId="GridTable4-Accent2">
    <w:name w:val="Grid Table 4 Accent 2"/>
    <w:basedOn w:val="TableNormal"/>
    <w:uiPriority w:val="49"/>
    <w:rsid w:val="002C59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2C5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F0"/>
  </w:style>
  <w:style w:type="paragraph" w:styleId="Footer">
    <w:name w:val="footer"/>
    <w:basedOn w:val="Normal"/>
    <w:link w:val="FooterChar"/>
    <w:uiPriority w:val="99"/>
    <w:unhideWhenUsed/>
    <w:rsid w:val="002C5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F0"/>
  </w:style>
  <w:style w:type="table" w:styleId="GridTable4-Accent6">
    <w:name w:val="Grid Table 4 Accent 6"/>
    <w:basedOn w:val="TableNormal"/>
    <w:uiPriority w:val="49"/>
    <w:rsid w:val="00F10CE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F10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EC"/>
    <w:rPr>
      <w:rFonts w:ascii="Segoe UI" w:hAnsi="Segoe UI" w:cs="Segoe UI"/>
      <w:sz w:val="18"/>
      <w:szCs w:val="18"/>
    </w:rPr>
  </w:style>
  <w:style w:type="character" w:customStyle="1" w:styleId="NoSpacingChar">
    <w:name w:val="No Spacing Char"/>
    <w:basedOn w:val="DefaultParagraphFont"/>
    <w:link w:val="NoSpacing"/>
    <w:uiPriority w:val="1"/>
    <w:rsid w:val="0031596D"/>
  </w:style>
  <w:style w:type="table" w:styleId="ListTable3-Accent2">
    <w:name w:val="List Table 3 Accent 2"/>
    <w:basedOn w:val="TableNormal"/>
    <w:uiPriority w:val="48"/>
    <w:rsid w:val="00544EC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6">
    <w:name w:val="List Table 3 Accent 6"/>
    <w:basedOn w:val="TableNormal"/>
    <w:uiPriority w:val="48"/>
    <w:rsid w:val="00544EC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yperlink">
    <w:name w:val="Hyperlink"/>
    <w:basedOn w:val="DefaultParagraphFont"/>
    <w:uiPriority w:val="99"/>
    <w:unhideWhenUsed/>
    <w:rsid w:val="009124A1"/>
    <w:rPr>
      <w:color w:val="0563C1" w:themeColor="hyperlink"/>
      <w:u w:val="single"/>
    </w:rPr>
  </w:style>
  <w:style w:type="character" w:styleId="UnresolvedMention">
    <w:name w:val="Unresolved Mention"/>
    <w:basedOn w:val="DefaultParagraphFont"/>
    <w:uiPriority w:val="99"/>
    <w:semiHidden/>
    <w:unhideWhenUsed/>
    <w:rsid w:val="009124A1"/>
    <w:rPr>
      <w:color w:val="808080"/>
      <w:shd w:val="clear" w:color="auto" w:fill="E6E6E6"/>
    </w:rPr>
  </w:style>
  <w:style w:type="paragraph" w:customStyle="1" w:styleId="NoSpacing1">
    <w:name w:val="No Spacing1"/>
    <w:basedOn w:val="Normal"/>
    <w:uiPriority w:val="1"/>
    <w:qFormat/>
    <w:rsid w:val="00662208"/>
    <w:pPr>
      <w:spacing w:after="200" w:line="276" w:lineRule="auto"/>
    </w:pPr>
    <w:rPr>
      <w:rFonts w:ascii="Century Gothic" w:hAnsi="Century Gothic"/>
      <w:sz w:val="24"/>
      <w:szCs w:val="24"/>
    </w:rPr>
  </w:style>
  <w:style w:type="paragraph" w:styleId="BodyText">
    <w:name w:val="Body Text"/>
    <w:basedOn w:val="Normal"/>
    <w:link w:val="BodyTextChar"/>
    <w:uiPriority w:val="1"/>
    <w:qFormat/>
    <w:rsid w:val="00662208"/>
    <w:pPr>
      <w:widowControl w:val="0"/>
      <w:spacing w:after="0" w:line="240" w:lineRule="auto"/>
      <w:ind w:left="118"/>
    </w:pPr>
    <w:rPr>
      <w:rFonts w:ascii="Arial" w:eastAsia="Arial" w:hAnsi="Arial"/>
      <w:sz w:val="23"/>
      <w:szCs w:val="23"/>
    </w:rPr>
  </w:style>
  <w:style w:type="character" w:customStyle="1" w:styleId="BodyTextChar">
    <w:name w:val="Body Text Char"/>
    <w:basedOn w:val="DefaultParagraphFont"/>
    <w:link w:val="BodyText"/>
    <w:uiPriority w:val="1"/>
    <w:rsid w:val="00662208"/>
    <w:rPr>
      <w:rFonts w:ascii="Arial" w:eastAsia="Arial" w:hAnsi="Arial"/>
      <w:sz w:val="23"/>
      <w:szCs w:val="23"/>
    </w:rPr>
  </w:style>
  <w:style w:type="table" w:styleId="GridTable4-Accent1">
    <w:name w:val="Grid Table 4 Accent 1"/>
    <w:basedOn w:val="TableNormal"/>
    <w:uiPriority w:val="49"/>
    <w:rsid w:val="006169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E5B75"/>
    <w:pPr>
      <w:autoSpaceDE w:val="0"/>
      <w:autoSpaceDN w:val="0"/>
      <w:adjustRightInd w:val="0"/>
      <w:spacing w:after="0" w:line="240" w:lineRule="auto"/>
    </w:pPr>
    <w:rPr>
      <w:rFonts w:ascii="Century Gothic" w:hAnsi="Century Gothic" w:cs="Century Gothic"/>
      <w:color w:val="000000"/>
      <w:sz w:val="24"/>
      <w:szCs w:val="24"/>
    </w:rPr>
  </w:style>
  <w:style w:type="table" w:styleId="GridTable4-Accent5">
    <w:name w:val="Grid Table 4 Accent 5"/>
    <w:basedOn w:val="TableNormal"/>
    <w:uiPriority w:val="49"/>
    <w:rsid w:val="006C77B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443B79"/>
    <w:pPr>
      <w:spacing w:after="0" w:line="240" w:lineRule="auto"/>
    </w:pPr>
  </w:style>
  <w:style w:type="character" w:styleId="CommentReference">
    <w:name w:val="annotation reference"/>
    <w:basedOn w:val="DefaultParagraphFont"/>
    <w:uiPriority w:val="99"/>
    <w:semiHidden/>
    <w:unhideWhenUsed/>
    <w:rsid w:val="009865F0"/>
    <w:rPr>
      <w:sz w:val="16"/>
      <w:szCs w:val="16"/>
    </w:rPr>
  </w:style>
  <w:style w:type="paragraph" w:styleId="CommentText">
    <w:name w:val="annotation text"/>
    <w:basedOn w:val="Normal"/>
    <w:link w:val="CommentTextChar"/>
    <w:uiPriority w:val="99"/>
    <w:semiHidden/>
    <w:unhideWhenUsed/>
    <w:rsid w:val="009865F0"/>
    <w:pPr>
      <w:spacing w:line="240" w:lineRule="auto"/>
    </w:pPr>
    <w:rPr>
      <w:sz w:val="20"/>
      <w:szCs w:val="20"/>
    </w:rPr>
  </w:style>
  <w:style w:type="character" w:customStyle="1" w:styleId="CommentTextChar">
    <w:name w:val="Comment Text Char"/>
    <w:basedOn w:val="DefaultParagraphFont"/>
    <w:link w:val="CommentText"/>
    <w:uiPriority w:val="99"/>
    <w:semiHidden/>
    <w:rsid w:val="009865F0"/>
    <w:rPr>
      <w:sz w:val="20"/>
      <w:szCs w:val="20"/>
    </w:rPr>
  </w:style>
  <w:style w:type="paragraph" w:styleId="CommentSubject">
    <w:name w:val="annotation subject"/>
    <w:basedOn w:val="CommentText"/>
    <w:next w:val="CommentText"/>
    <w:link w:val="CommentSubjectChar"/>
    <w:uiPriority w:val="99"/>
    <w:semiHidden/>
    <w:unhideWhenUsed/>
    <w:rsid w:val="009865F0"/>
    <w:rPr>
      <w:b/>
      <w:bCs/>
    </w:rPr>
  </w:style>
  <w:style w:type="character" w:customStyle="1" w:styleId="CommentSubjectChar">
    <w:name w:val="Comment Subject Char"/>
    <w:basedOn w:val="CommentTextChar"/>
    <w:link w:val="CommentSubject"/>
    <w:uiPriority w:val="99"/>
    <w:semiHidden/>
    <w:rsid w:val="009865F0"/>
    <w:rPr>
      <w:b/>
      <w:bCs/>
      <w:sz w:val="20"/>
      <w:szCs w:val="20"/>
    </w:rPr>
  </w:style>
  <w:style w:type="table" w:styleId="ListTable2-Accent3">
    <w:name w:val="List Table 2 Accent 3"/>
    <w:basedOn w:val="TableNormal"/>
    <w:uiPriority w:val="47"/>
    <w:rsid w:val="00A137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F65DF8"/>
    <w:rPr>
      <w:rFonts w:ascii="Arial" w:eastAsiaTheme="majorEastAsia"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09804">
      <w:bodyDiv w:val="1"/>
      <w:marLeft w:val="0"/>
      <w:marRight w:val="0"/>
      <w:marTop w:val="0"/>
      <w:marBottom w:val="0"/>
      <w:divBdr>
        <w:top w:val="none" w:sz="0" w:space="0" w:color="auto"/>
        <w:left w:val="none" w:sz="0" w:space="0" w:color="auto"/>
        <w:bottom w:val="none" w:sz="0" w:space="0" w:color="auto"/>
        <w:right w:val="none" w:sz="0" w:space="0" w:color="auto"/>
      </w:divBdr>
    </w:div>
    <w:div w:id="17356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2018-10-22T00:00:00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9" ma:contentTypeDescription="Create a new document." ma:contentTypeScope="" ma:versionID="b0a9e8d4f44b0b7fb3bc788ea6066434">
  <xsd:schema xmlns:xsd="http://www.w3.org/2001/XMLSchema" xmlns:xs="http://www.w3.org/2001/XMLSchema" xmlns:p="http://schemas.microsoft.com/office/2006/metadata/properties" xmlns:ns2="7ec8a2fc-4e03-4a09-bb9f-a392705282c1" xmlns:ns3="65be2ccf-7fc2-4456-aa64-618de98f7d31" targetNamespace="http://schemas.microsoft.com/office/2006/metadata/properties" ma:root="true" ma:fieldsID="46ef2745c6f0f8b4c9f35fb45f8ca58d" ns2:_="" ns3:_="">
    <xsd:import namespace="7ec8a2fc-4e03-4a09-bb9f-a392705282c1"/>
    <xsd:import namespace="65be2ccf-7fc2-4456-aa64-618de98f7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13B42B-6E10-41E4-95EE-EAC26C42CD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02B46-4F6A-4413-8835-D8B2BC896692}">
  <ds:schemaRefs>
    <ds:schemaRef ds:uri="http://schemas.microsoft.com/sharepoint/v3/contenttype/forms"/>
  </ds:schemaRefs>
</ds:datastoreItem>
</file>

<file path=customXml/itemProps4.xml><?xml version="1.0" encoding="utf-8"?>
<ds:datastoreItem xmlns:ds="http://schemas.openxmlformats.org/officeDocument/2006/customXml" ds:itemID="{5BC042A4-1194-4E5C-A1C6-DB9A47797009}">
  <ds:schemaRefs>
    <ds:schemaRef ds:uri="http://schemas.openxmlformats.org/officeDocument/2006/bibliography"/>
  </ds:schemaRefs>
</ds:datastoreItem>
</file>

<file path=customXml/itemProps5.xml><?xml version="1.0" encoding="utf-8"?>
<ds:datastoreItem xmlns:ds="http://schemas.openxmlformats.org/officeDocument/2006/customXml" ds:itemID="{5E209E94-DF96-4038-BB4F-27908F02A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1332</Words>
  <Characters>7595</Characters>
  <Application>Microsoft Office Word</Application>
  <DocSecurity>4</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Comprehensive  Support and Improvement-Low Achievement Grant                                    Arizona Department of Education                     School Support and Improvement</dc:title>
  <dc:subject>Arizona Department of Education                                                                         Support and Innovation School Improvement</dc:subject>
  <dc:creator>Isherwood, Devon</dc:creator>
  <cp:keywords/>
  <dc:description/>
  <cp:lastModifiedBy>Isherwood, Devon</cp:lastModifiedBy>
  <cp:revision>2</cp:revision>
  <cp:lastPrinted>2019-10-22T15:16:00Z</cp:lastPrinted>
  <dcterms:created xsi:type="dcterms:W3CDTF">2022-05-25T22:23:00Z</dcterms:created>
  <dcterms:modified xsi:type="dcterms:W3CDTF">2022-05-25T22:23:00Z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