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E" w:rsidRDefault="00EA35EE" w:rsidP="00EA35EE">
      <w:pPr>
        <w:spacing w:before="100" w:beforeAutospacing="1" w:after="240" w:line="240" w:lineRule="auto"/>
        <w:jc w:val="center"/>
        <w:rPr>
          <w:rFonts w:ascii="Lucida Sans Unicode" w:eastAsia="Times New Roman" w:hAnsi="Lucida Sans Unicode" w:cs="Lucida Sans Unicode"/>
          <w:sz w:val="20"/>
          <w:szCs w:val="20"/>
        </w:rPr>
      </w:pPr>
      <w:r>
        <w:rPr>
          <w:rFonts w:ascii="Lucida Sans Unicode" w:eastAsia="Times New Roman" w:hAnsi="Lucida Sans Unicode" w:cs="Lucida Sans Unicode"/>
          <w:sz w:val="20"/>
          <w:szCs w:val="20"/>
        </w:rPr>
        <w:t>DETAILED EXPENDITURE REPORTING</w:t>
      </w:r>
    </w:p>
    <w:p w:rsidR="00EA35EE" w:rsidRDefault="00EA35EE" w:rsidP="00EA35EE">
      <w:pPr>
        <w:spacing w:before="100" w:beforeAutospacing="1" w:after="240" w:line="240" w:lineRule="auto"/>
        <w:rPr>
          <w:rFonts w:ascii="Lucida Sans Unicode" w:eastAsia="Times New Roman" w:hAnsi="Lucida Sans Unicode" w:cs="Lucida Sans Unicode"/>
          <w:sz w:val="20"/>
          <w:szCs w:val="20"/>
        </w:rPr>
      </w:pPr>
      <w:r w:rsidRPr="00C71EF3">
        <w:rPr>
          <w:rFonts w:ascii="Lucida Sans Unicode" w:eastAsia="Times New Roman" w:hAnsi="Lucida Sans Unicode" w:cs="Lucida Sans Unicode"/>
          <w:sz w:val="20"/>
          <w:szCs w:val="20"/>
        </w:rPr>
        <w:t>The information below is to assist with the detailed</w:t>
      </w:r>
      <w:r>
        <w:rPr>
          <w:rFonts w:ascii="Lucida Sans Unicode" w:eastAsia="Times New Roman" w:hAnsi="Lucida Sans Unicode" w:cs="Lucida Sans Unicode"/>
          <w:sz w:val="20"/>
          <w:szCs w:val="20"/>
        </w:rPr>
        <w:t xml:space="preserve"> reporting of the total amount of </w:t>
      </w:r>
      <w:r w:rsidRPr="00C71EF3">
        <w:rPr>
          <w:rFonts w:ascii="Lucida Sans Unicode" w:eastAsia="Times New Roman" w:hAnsi="Lucida Sans Unicode" w:cs="Lucida Sans Unicode"/>
          <w:sz w:val="20"/>
          <w:szCs w:val="20"/>
        </w:rPr>
        <w:t>IDEA funds expended</w:t>
      </w:r>
      <w:r>
        <w:rPr>
          <w:rFonts w:ascii="Lucida Sans Unicode" w:eastAsia="Times New Roman" w:hAnsi="Lucida Sans Unicode" w:cs="Lucida Sans Unicode"/>
          <w:sz w:val="20"/>
          <w:szCs w:val="20"/>
        </w:rPr>
        <w:t>:</w:t>
      </w:r>
    </w:p>
    <w:p w:rsidR="00EA35EE" w:rsidRDefault="00EA35EE" w:rsidP="00EA35EE">
      <w:pPr>
        <w:pStyle w:val="ListParagraph"/>
        <w:numPr>
          <w:ilvl w:val="0"/>
          <w:numId w:val="1"/>
        </w:numPr>
        <w:spacing w:before="100" w:beforeAutospacing="1" w:after="240" w:line="240" w:lineRule="auto"/>
        <w:rPr>
          <w:rFonts w:ascii="Lucida Sans Unicode" w:eastAsia="Times New Roman" w:hAnsi="Lucida Sans Unicode" w:cs="Lucida Sans Unicode"/>
          <w:sz w:val="20"/>
          <w:szCs w:val="20"/>
        </w:rPr>
      </w:pPr>
      <w:r w:rsidRPr="004B5F95">
        <w:rPr>
          <w:rFonts w:ascii="Lucida Sans Unicode" w:eastAsia="Times New Roman" w:hAnsi="Lucida Sans Unicode" w:cs="Lucida Sans Unicode"/>
          <w:b/>
          <w:bCs/>
          <w:sz w:val="20"/>
          <w:szCs w:val="20"/>
        </w:rPr>
        <w:t>IDEA Basic Project Activities (Expenditures)</w:t>
      </w:r>
      <w:r w:rsidRPr="004B5F95">
        <w:rPr>
          <w:rFonts w:ascii="Lucida Sans Unicode" w:eastAsia="Times New Roman" w:hAnsi="Lucida Sans Unicode" w:cs="Lucida Sans Unicode"/>
          <w:sz w:val="20"/>
          <w:szCs w:val="20"/>
        </w:rPr>
        <w:t xml:space="preserve"> – Amounts spent by the local education agency (LEA) to assist with the excess costs of providing special education and related services to children with disabilities (as defined in 34 C.F.R. Sections 300.16 and 300.202) </w:t>
      </w:r>
      <w:r w:rsidRPr="004B5F95">
        <w:rPr>
          <w:rFonts w:ascii="Lucida Sans Unicode" w:eastAsia="Times New Roman" w:hAnsi="Lucida Sans Unicode" w:cs="Lucida Sans Unicode"/>
          <w:b/>
          <w:sz w:val="20"/>
          <w:szCs w:val="20"/>
        </w:rPr>
        <w:t xml:space="preserve">ENROLLED </w:t>
      </w:r>
      <w:r w:rsidRPr="004B5F95">
        <w:rPr>
          <w:rFonts w:ascii="Lucida Sans Unicode" w:eastAsia="Times New Roman" w:hAnsi="Lucida Sans Unicode" w:cs="Lucida Sans Unicode"/>
          <w:sz w:val="20"/>
          <w:szCs w:val="20"/>
        </w:rPr>
        <w:t xml:space="preserve">in the LEA.  </w:t>
      </w:r>
    </w:p>
    <w:p w:rsidR="00EA35EE" w:rsidRPr="004B5F95" w:rsidRDefault="00EA35EE" w:rsidP="00EA35EE">
      <w:pPr>
        <w:pStyle w:val="ListParagraph"/>
        <w:spacing w:before="100" w:beforeAutospacing="1" w:after="240" w:line="240" w:lineRule="auto"/>
        <w:rPr>
          <w:rFonts w:ascii="Lucida Sans Unicode" w:eastAsia="Times New Roman" w:hAnsi="Lucida Sans Unicode" w:cs="Lucida Sans Unicode"/>
          <w:sz w:val="20"/>
          <w:szCs w:val="20"/>
        </w:rPr>
      </w:pPr>
    </w:p>
    <w:p w:rsidR="00EA35EE" w:rsidRDefault="00EA35EE" w:rsidP="00EA35EE">
      <w:pPr>
        <w:pStyle w:val="ListParagraph"/>
        <w:numPr>
          <w:ilvl w:val="0"/>
          <w:numId w:val="1"/>
        </w:numPr>
        <w:spacing w:before="100" w:beforeAutospacing="1" w:after="240" w:line="240" w:lineRule="auto"/>
        <w:rPr>
          <w:rFonts w:ascii="Lucida Sans Unicode" w:eastAsia="Times New Roman" w:hAnsi="Lucida Sans Unicode" w:cs="Lucida Sans Unicode"/>
          <w:sz w:val="20"/>
          <w:szCs w:val="20"/>
        </w:rPr>
      </w:pPr>
      <w:r>
        <w:rPr>
          <w:rFonts w:ascii="Lucida Sans Unicode" w:eastAsia="Times New Roman" w:hAnsi="Lucida Sans Unicode" w:cs="Lucida Sans Unicode"/>
          <w:b/>
          <w:bCs/>
          <w:sz w:val="20"/>
          <w:szCs w:val="20"/>
        </w:rPr>
        <w:t xml:space="preserve">Coordinated </w:t>
      </w:r>
      <w:r w:rsidRPr="00061DB0">
        <w:rPr>
          <w:rFonts w:ascii="Lucida Sans Unicode" w:eastAsia="Times New Roman" w:hAnsi="Lucida Sans Unicode" w:cs="Lucida Sans Unicode"/>
          <w:b/>
          <w:bCs/>
          <w:sz w:val="20"/>
          <w:szCs w:val="20"/>
        </w:rPr>
        <w:t xml:space="preserve">Early Intervening Services </w:t>
      </w:r>
      <w:r>
        <w:rPr>
          <w:rFonts w:ascii="Lucida Sans Unicode" w:eastAsia="Times New Roman" w:hAnsi="Lucida Sans Unicode" w:cs="Lucida Sans Unicode"/>
          <w:b/>
          <w:bCs/>
          <w:sz w:val="20"/>
          <w:szCs w:val="20"/>
        </w:rPr>
        <w:t>(</w:t>
      </w:r>
      <w:r w:rsidRPr="00061DB0">
        <w:rPr>
          <w:rFonts w:ascii="Lucida Sans Unicode" w:eastAsia="Times New Roman" w:hAnsi="Lucida Sans Unicode" w:cs="Lucida Sans Unicode"/>
          <w:b/>
          <w:bCs/>
          <w:sz w:val="20"/>
          <w:szCs w:val="20"/>
        </w:rPr>
        <w:t>Expenditures)</w:t>
      </w:r>
      <w:r w:rsidRPr="00061DB0">
        <w:rPr>
          <w:rFonts w:ascii="Lucida Sans Unicode" w:eastAsia="Times New Roman" w:hAnsi="Lucida Sans Unicode" w:cs="Lucida Sans Unicode"/>
          <w:sz w:val="20"/>
          <w:szCs w:val="20"/>
        </w:rPr>
        <w:t xml:space="preserve"> – </w:t>
      </w:r>
      <w:r>
        <w:rPr>
          <w:rFonts w:ascii="Lucida Sans Unicode" w:eastAsia="Times New Roman" w:hAnsi="Lucida Sans Unicode" w:cs="Lucida Sans Unicode"/>
          <w:sz w:val="20"/>
          <w:szCs w:val="20"/>
        </w:rPr>
        <w:t xml:space="preserve">Coordinated </w:t>
      </w:r>
      <w:r w:rsidRPr="00061DB0">
        <w:rPr>
          <w:rFonts w:ascii="Lucida Sans Unicode" w:eastAsia="Times New Roman" w:hAnsi="Lucida Sans Unicode" w:cs="Lucida Sans Unicode"/>
          <w:sz w:val="20"/>
          <w:szCs w:val="20"/>
        </w:rPr>
        <w:t>Early Intervening Services can be no more than 15% of the total available</w:t>
      </w:r>
      <w:r>
        <w:rPr>
          <w:rFonts w:ascii="Lucida Sans Unicode" w:eastAsia="Times New Roman" w:hAnsi="Lucida Sans Unicode" w:cs="Lucida Sans Unicode"/>
          <w:sz w:val="20"/>
          <w:szCs w:val="20"/>
        </w:rPr>
        <w:t xml:space="preserve"> </w:t>
      </w:r>
      <w:r w:rsidRPr="00061DB0">
        <w:rPr>
          <w:rFonts w:ascii="Lucida Sans Unicode" w:eastAsia="Times New Roman" w:hAnsi="Lucida Sans Unicode" w:cs="Lucida Sans Unicode"/>
          <w:sz w:val="20"/>
          <w:szCs w:val="20"/>
        </w:rPr>
        <w:t xml:space="preserve">and carries additional </w:t>
      </w:r>
      <w:r>
        <w:rPr>
          <w:rFonts w:ascii="Lucida Sans Unicode" w:eastAsia="Times New Roman" w:hAnsi="Lucida Sans Unicode" w:cs="Lucida Sans Unicode"/>
          <w:sz w:val="20"/>
          <w:szCs w:val="20"/>
        </w:rPr>
        <w:t xml:space="preserve">narrative </w:t>
      </w:r>
      <w:r w:rsidRPr="00061DB0">
        <w:rPr>
          <w:rFonts w:ascii="Lucida Sans Unicode" w:eastAsia="Times New Roman" w:hAnsi="Lucida Sans Unicode" w:cs="Lucida Sans Unicode"/>
          <w:sz w:val="20"/>
          <w:szCs w:val="20"/>
        </w:rPr>
        <w:t>data requirements.</w:t>
      </w:r>
      <w:r>
        <w:rPr>
          <w:rFonts w:ascii="Lucida Sans Unicode" w:eastAsia="Times New Roman" w:hAnsi="Lucida Sans Unicode" w:cs="Lucida Sans Unicode"/>
          <w:sz w:val="20"/>
          <w:szCs w:val="20"/>
        </w:rPr>
        <w:t xml:space="preserve">  If you set funds aside and spent funds for this purpose you must provide detailed information regarding those expenditures in this column.</w:t>
      </w:r>
    </w:p>
    <w:p w:rsidR="00EA35EE" w:rsidRDefault="00EA35EE" w:rsidP="00EA35EE">
      <w:pPr>
        <w:keepLines/>
        <w:widowControl w:val="0"/>
        <w:spacing w:after="0" w:line="240" w:lineRule="auto"/>
        <w:rPr>
          <w:lang w:val="en"/>
        </w:rPr>
      </w:pPr>
      <w:r>
        <w:rPr>
          <w:rFonts w:ascii="Lucida Sans Unicode" w:eastAsia="Times New Roman" w:hAnsi="Lucida Sans Unicode" w:cs="Lucida Sans Unicode"/>
          <w:sz w:val="20"/>
          <w:szCs w:val="20"/>
        </w:rPr>
        <w:t xml:space="preserve">           *</w:t>
      </w:r>
      <w:r>
        <w:rPr>
          <w:lang w:val="en"/>
        </w:rPr>
        <w:t>The amount of funds expended by an LEA for coordinated early intervening services (CEIS) under Sec.</w:t>
      </w:r>
    </w:p>
    <w:p w:rsidR="00EA35EE" w:rsidRDefault="00EA35EE" w:rsidP="00EA35EE">
      <w:pPr>
        <w:keepLines/>
        <w:widowControl w:val="0"/>
        <w:spacing w:after="0" w:line="240" w:lineRule="auto"/>
        <w:rPr>
          <w:lang w:val="en"/>
        </w:rPr>
      </w:pPr>
      <w:r>
        <w:rPr>
          <w:lang w:val="en"/>
        </w:rPr>
        <w:t xml:space="preserve">                300.226 shall count toward the maximum amount of expenditures that the LEA may reduce using the</w:t>
      </w:r>
    </w:p>
    <w:p w:rsidR="00EA35EE" w:rsidRPr="00513D97" w:rsidRDefault="00EA35EE" w:rsidP="00EA35EE">
      <w:pPr>
        <w:keepLines/>
        <w:widowControl w:val="0"/>
        <w:spacing w:after="0" w:line="240" w:lineRule="auto"/>
        <w:rPr>
          <w:lang w:val="en"/>
        </w:rPr>
      </w:pPr>
      <w:r>
        <w:rPr>
          <w:lang w:val="en"/>
        </w:rPr>
        <w:t xml:space="preserve">                50% Maintenance of Effort reduction allowance under Sec. 300.205.</w:t>
      </w:r>
    </w:p>
    <w:p w:rsidR="00EA35EE" w:rsidRDefault="00EA35EE" w:rsidP="00EA35EE">
      <w:pPr>
        <w:pStyle w:val="ListParagraph"/>
        <w:numPr>
          <w:ilvl w:val="0"/>
          <w:numId w:val="1"/>
        </w:numPr>
        <w:spacing w:before="100" w:beforeAutospacing="1" w:after="240" w:line="240" w:lineRule="auto"/>
        <w:rPr>
          <w:rFonts w:ascii="Lucida Sans Unicode" w:eastAsia="Times New Roman" w:hAnsi="Lucida Sans Unicode" w:cs="Lucida Sans Unicode"/>
          <w:sz w:val="20"/>
          <w:szCs w:val="20"/>
        </w:rPr>
      </w:pPr>
      <w:r w:rsidRPr="00061DB0">
        <w:rPr>
          <w:rFonts w:ascii="Lucida Sans Unicode" w:eastAsia="Times New Roman" w:hAnsi="Lucida Sans Unicode" w:cs="Lucida Sans Unicode"/>
          <w:b/>
          <w:bCs/>
          <w:sz w:val="20"/>
          <w:szCs w:val="20"/>
        </w:rPr>
        <w:t>Proportionate Share Expenditures</w:t>
      </w:r>
      <w:r w:rsidRPr="00061DB0">
        <w:rPr>
          <w:rFonts w:ascii="Lucida Sans Unicode" w:eastAsia="Times New Roman" w:hAnsi="Lucida Sans Unicode" w:cs="Lucida Sans Unicode"/>
          <w:sz w:val="20"/>
          <w:szCs w:val="20"/>
        </w:rPr>
        <w:t xml:space="preserve"> (</w:t>
      </w:r>
      <w:r>
        <w:rPr>
          <w:rFonts w:ascii="Lucida Sans Unicode" w:eastAsia="Times New Roman" w:hAnsi="Lucida Sans Unicode" w:cs="Lucida Sans Unicode"/>
          <w:sz w:val="20"/>
          <w:szCs w:val="20"/>
        </w:rPr>
        <w:t xml:space="preserve">applies to </w:t>
      </w:r>
      <w:r w:rsidRPr="00061DB0">
        <w:rPr>
          <w:rFonts w:ascii="Lucida Sans Unicode" w:eastAsia="Times New Roman" w:hAnsi="Lucida Sans Unicode" w:cs="Lucida Sans Unicode"/>
          <w:sz w:val="20"/>
          <w:szCs w:val="20"/>
        </w:rPr>
        <w:t>D</w:t>
      </w:r>
      <w:r>
        <w:rPr>
          <w:rFonts w:ascii="Lucida Sans Unicode" w:eastAsia="Times New Roman" w:hAnsi="Lucida Sans Unicode" w:cs="Lucida Sans Unicode"/>
          <w:sz w:val="20"/>
          <w:szCs w:val="20"/>
        </w:rPr>
        <w:t>ISTRICTS</w:t>
      </w:r>
      <w:r w:rsidRPr="00061DB0">
        <w:rPr>
          <w:rFonts w:ascii="Lucida Sans Unicode" w:eastAsia="Times New Roman" w:hAnsi="Lucida Sans Unicode" w:cs="Lucida Sans Unicode"/>
          <w:sz w:val="20"/>
          <w:szCs w:val="20"/>
        </w:rPr>
        <w:t xml:space="preserve"> ONLY)</w:t>
      </w:r>
      <w:r>
        <w:rPr>
          <w:rFonts w:ascii="Lucida Sans Unicode" w:eastAsia="Times New Roman" w:hAnsi="Lucida Sans Unicode" w:cs="Lucida Sans Unicode"/>
          <w:sz w:val="20"/>
          <w:szCs w:val="20"/>
        </w:rPr>
        <w:t xml:space="preserve"> </w:t>
      </w:r>
      <w:r w:rsidRPr="00061DB0">
        <w:rPr>
          <w:rFonts w:ascii="Lucida Sans Unicode" w:eastAsia="Times New Roman" w:hAnsi="Lucida Sans Unicode" w:cs="Lucida Sans Unicode"/>
          <w:sz w:val="20"/>
          <w:szCs w:val="20"/>
        </w:rPr>
        <w:t xml:space="preserve">– IDEA funds </w:t>
      </w:r>
      <w:r>
        <w:rPr>
          <w:rFonts w:ascii="Lucida Sans Unicode" w:eastAsia="Times New Roman" w:hAnsi="Lucida Sans Unicode" w:cs="Lucida Sans Unicode"/>
          <w:sz w:val="20"/>
          <w:szCs w:val="20"/>
        </w:rPr>
        <w:t>are</w:t>
      </w:r>
      <w:r w:rsidRPr="00061DB0">
        <w:rPr>
          <w:rFonts w:ascii="Lucida Sans Unicode" w:eastAsia="Times New Roman" w:hAnsi="Lucida Sans Unicode" w:cs="Lucida Sans Unicode"/>
          <w:sz w:val="20"/>
          <w:szCs w:val="20"/>
        </w:rPr>
        <w:t xml:space="preserve"> subject to the provision of services for children with disabilities </w:t>
      </w:r>
      <w:r>
        <w:rPr>
          <w:rFonts w:ascii="Lucida Sans Unicode" w:eastAsia="Times New Roman" w:hAnsi="Lucida Sans Unicode" w:cs="Lucida Sans Unicode"/>
          <w:sz w:val="20"/>
          <w:szCs w:val="20"/>
        </w:rPr>
        <w:t>p</w:t>
      </w:r>
      <w:r w:rsidRPr="00061DB0">
        <w:rPr>
          <w:rFonts w:ascii="Lucida Sans Unicode" w:eastAsia="Times New Roman" w:hAnsi="Lucida Sans Unicode" w:cs="Lucida Sans Unicode"/>
          <w:sz w:val="20"/>
          <w:szCs w:val="20"/>
        </w:rPr>
        <w:t xml:space="preserve">arentally-placed </w:t>
      </w:r>
      <w:r>
        <w:rPr>
          <w:rFonts w:ascii="Lucida Sans Unicode" w:eastAsia="Times New Roman" w:hAnsi="Lucida Sans Unicode" w:cs="Lucida Sans Unicode"/>
          <w:sz w:val="20"/>
          <w:szCs w:val="20"/>
        </w:rPr>
        <w:t xml:space="preserve">in </w:t>
      </w:r>
      <w:r w:rsidRPr="00061DB0">
        <w:rPr>
          <w:rFonts w:ascii="Lucida Sans Unicode" w:eastAsia="Times New Roman" w:hAnsi="Lucida Sans Unicode" w:cs="Lucida Sans Unicode"/>
          <w:sz w:val="20"/>
          <w:szCs w:val="20"/>
        </w:rPr>
        <w:t>private schools and</w:t>
      </w:r>
      <w:r>
        <w:rPr>
          <w:rFonts w:ascii="Lucida Sans Unicode" w:eastAsia="Times New Roman" w:hAnsi="Lucida Sans Unicode" w:cs="Lucida Sans Unicode"/>
          <w:sz w:val="20"/>
          <w:szCs w:val="20"/>
        </w:rPr>
        <w:t>/or</w:t>
      </w:r>
      <w:r w:rsidRPr="00061DB0">
        <w:rPr>
          <w:rFonts w:ascii="Lucida Sans Unicode" w:eastAsia="Times New Roman" w:hAnsi="Lucida Sans Unicode" w:cs="Lucida Sans Unicode"/>
          <w:sz w:val="20"/>
          <w:szCs w:val="20"/>
        </w:rPr>
        <w:t xml:space="preserve"> home schooled. </w:t>
      </w:r>
      <w:r>
        <w:rPr>
          <w:rFonts w:ascii="Lucida Sans Unicode" w:eastAsia="Times New Roman" w:hAnsi="Lucida Sans Unicode" w:cs="Lucida Sans Unicode"/>
          <w:sz w:val="20"/>
          <w:szCs w:val="20"/>
        </w:rPr>
        <w:t xml:space="preserve">If you reported private home schooled students within your Special Education Census report, you must provide detailed expenditure information regarding costs related to any of these students </w:t>
      </w:r>
      <w:r>
        <w:rPr>
          <w:rFonts w:ascii="Lucida Sans Unicode" w:eastAsia="Times New Roman" w:hAnsi="Lucida Sans Unicode" w:cs="Lucida Sans Unicode"/>
          <w:b/>
          <w:sz w:val="20"/>
          <w:szCs w:val="20"/>
        </w:rPr>
        <w:t>WHO ARE ELIGIBLE</w:t>
      </w:r>
      <w:r>
        <w:rPr>
          <w:rFonts w:ascii="Lucida Sans Unicode" w:eastAsia="Times New Roman" w:hAnsi="Lucida Sans Unicode" w:cs="Lucida Sans Unicode"/>
          <w:sz w:val="20"/>
          <w:szCs w:val="20"/>
        </w:rPr>
        <w:t xml:space="preserve"> for special education services.  </w:t>
      </w:r>
    </w:p>
    <w:p w:rsidR="00EA35EE" w:rsidRPr="009A700B" w:rsidRDefault="00EA35EE" w:rsidP="00EA35EE">
      <w:pPr>
        <w:pStyle w:val="ListParagraph"/>
        <w:rPr>
          <w:rFonts w:ascii="Lucida Sans Unicode" w:eastAsia="Times New Roman" w:hAnsi="Lucida Sans Unicode" w:cs="Lucida Sans Unicode"/>
          <w:sz w:val="20"/>
          <w:szCs w:val="20"/>
        </w:rPr>
      </w:pPr>
    </w:p>
    <w:p w:rsidR="00EA35EE" w:rsidRDefault="00EA35EE" w:rsidP="00EA35EE">
      <w:pPr>
        <w:pStyle w:val="ListParagraph"/>
        <w:spacing w:before="100" w:beforeAutospacing="1" w:after="240" w:line="240" w:lineRule="auto"/>
        <w:rPr>
          <w:rFonts w:ascii="Lucida Sans Unicode" w:eastAsia="Times New Roman" w:hAnsi="Lucida Sans Unicode" w:cs="Lucida Sans Unicode"/>
          <w:sz w:val="20"/>
          <w:szCs w:val="20"/>
        </w:rPr>
      </w:pPr>
      <w:r>
        <w:rPr>
          <w:rFonts w:ascii="Lucida Sans Unicode" w:eastAsia="Times New Roman" w:hAnsi="Lucida Sans Unicode" w:cs="Lucida Sans Unicode"/>
          <w:sz w:val="20"/>
          <w:szCs w:val="20"/>
        </w:rPr>
        <w:t>*If you reported private/home schooled students, but, none were eligible for special education</w:t>
      </w:r>
    </w:p>
    <w:p w:rsidR="00EA35EE" w:rsidRDefault="00EA35EE" w:rsidP="00EA35EE">
      <w:pPr>
        <w:pStyle w:val="ListParagraph"/>
        <w:spacing w:before="100" w:beforeAutospacing="1" w:after="240" w:line="240" w:lineRule="auto"/>
        <w:rPr>
          <w:rFonts w:ascii="Lucida Sans Unicode" w:eastAsia="Times New Roman" w:hAnsi="Lucida Sans Unicode" w:cs="Lucida Sans Unicode"/>
          <w:sz w:val="20"/>
          <w:szCs w:val="20"/>
        </w:rPr>
      </w:pPr>
      <w:r>
        <w:rPr>
          <w:rFonts w:ascii="Lucida Sans Unicode" w:eastAsia="Times New Roman" w:hAnsi="Lucida Sans Unicode" w:cs="Lucida Sans Unicode"/>
          <w:sz w:val="20"/>
          <w:szCs w:val="20"/>
        </w:rPr>
        <w:t xml:space="preserve"> </w:t>
      </w:r>
      <w:proofErr w:type="gramStart"/>
      <w:r>
        <w:rPr>
          <w:rFonts w:ascii="Lucida Sans Unicode" w:eastAsia="Times New Roman" w:hAnsi="Lucida Sans Unicode" w:cs="Lucida Sans Unicode"/>
          <w:sz w:val="20"/>
          <w:szCs w:val="20"/>
        </w:rPr>
        <w:t>services</w:t>
      </w:r>
      <w:proofErr w:type="gramEnd"/>
      <w:r>
        <w:rPr>
          <w:rFonts w:ascii="Lucida Sans Unicode" w:eastAsia="Times New Roman" w:hAnsi="Lucida Sans Unicode" w:cs="Lucida Sans Unicode"/>
          <w:sz w:val="20"/>
          <w:szCs w:val="20"/>
        </w:rPr>
        <w:t>, you must make this notation in the narrative section (#1) of this completion report.</w:t>
      </w:r>
    </w:p>
    <w:p w:rsidR="00EA35EE" w:rsidRDefault="00EA35EE" w:rsidP="00EA35EE">
      <w:pPr>
        <w:pStyle w:val="ListParagraph"/>
        <w:spacing w:before="100" w:beforeAutospacing="1" w:after="240" w:line="240" w:lineRule="auto"/>
        <w:rPr>
          <w:rFonts w:ascii="Lucida Sans Unicode" w:eastAsia="Times New Roman" w:hAnsi="Lucida Sans Unicode" w:cs="Lucida Sans Unicode"/>
          <w:sz w:val="20"/>
          <w:szCs w:val="20"/>
        </w:rPr>
      </w:pPr>
    </w:p>
    <w:p w:rsidR="00F41346" w:rsidRDefault="00F41346">
      <w:bookmarkStart w:id="0" w:name="_GoBack"/>
      <w:bookmarkEnd w:id="0"/>
    </w:p>
    <w:sectPr w:rsidR="00F41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26754"/>
    <w:multiLevelType w:val="hybridMultilevel"/>
    <w:tmpl w:val="7924C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EE"/>
    <w:rsid w:val="0000647A"/>
    <w:rsid w:val="00007631"/>
    <w:rsid w:val="00021283"/>
    <w:rsid w:val="00026732"/>
    <w:rsid w:val="000746A2"/>
    <w:rsid w:val="000F6605"/>
    <w:rsid w:val="0012664C"/>
    <w:rsid w:val="00153264"/>
    <w:rsid w:val="001D7DB5"/>
    <w:rsid w:val="001F0E2B"/>
    <w:rsid w:val="00237418"/>
    <w:rsid w:val="002853AE"/>
    <w:rsid w:val="00285BF6"/>
    <w:rsid w:val="002C0581"/>
    <w:rsid w:val="003019E0"/>
    <w:rsid w:val="003054D0"/>
    <w:rsid w:val="00353004"/>
    <w:rsid w:val="00413C12"/>
    <w:rsid w:val="00422E97"/>
    <w:rsid w:val="0045361B"/>
    <w:rsid w:val="00492EF5"/>
    <w:rsid w:val="004D08CB"/>
    <w:rsid w:val="0059273F"/>
    <w:rsid w:val="005B7FA9"/>
    <w:rsid w:val="005F4384"/>
    <w:rsid w:val="00644599"/>
    <w:rsid w:val="00646906"/>
    <w:rsid w:val="00697DA7"/>
    <w:rsid w:val="006F1A4E"/>
    <w:rsid w:val="007144D5"/>
    <w:rsid w:val="007751AA"/>
    <w:rsid w:val="007F31B0"/>
    <w:rsid w:val="00860F3A"/>
    <w:rsid w:val="008B063B"/>
    <w:rsid w:val="008E5ACE"/>
    <w:rsid w:val="009029FE"/>
    <w:rsid w:val="00981EB4"/>
    <w:rsid w:val="00A26E18"/>
    <w:rsid w:val="00A41B8F"/>
    <w:rsid w:val="00A42F4D"/>
    <w:rsid w:val="00A73607"/>
    <w:rsid w:val="00A90DC8"/>
    <w:rsid w:val="00AA7619"/>
    <w:rsid w:val="00AB7D7B"/>
    <w:rsid w:val="00B45192"/>
    <w:rsid w:val="00BE6976"/>
    <w:rsid w:val="00C346FD"/>
    <w:rsid w:val="00CD5FC4"/>
    <w:rsid w:val="00CF7F22"/>
    <w:rsid w:val="00D07D72"/>
    <w:rsid w:val="00DA57A2"/>
    <w:rsid w:val="00DC041F"/>
    <w:rsid w:val="00E01E9C"/>
    <w:rsid w:val="00E204A8"/>
    <w:rsid w:val="00E4652C"/>
    <w:rsid w:val="00E50990"/>
    <w:rsid w:val="00EA35EE"/>
    <w:rsid w:val="00F119D1"/>
    <w:rsid w:val="00F21F9F"/>
    <w:rsid w:val="00F41346"/>
    <w:rsid w:val="00F94774"/>
    <w:rsid w:val="00FA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E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5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E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Kendrick Lemle</dc:creator>
  <cp:lastModifiedBy>Rachel M. Segovia</cp:lastModifiedBy>
  <cp:revision>2</cp:revision>
  <dcterms:created xsi:type="dcterms:W3CDTF">2014-07-22T17:32:00Z</dcterms:created>
  <dcterms:modified xsi:type="dcterms:W3CDTF">2014-07-22T17:32:00Z</dcterms:modified>
</cp:coreProperties>
</file>